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B16" w:rsidRPr="00414B16" w:rsidRDefault="00414B16" w:rsidP="00414B16">
      <w:pPr>
        <w:spacing w:after="0" w:line="240" w:lineRule="auto"/>
        <w:rPr>
          <w:rFonts w:ascii="Times New Roman" w:eastAsia="Times New Roman" w:hAnsi="Times New Roman" w:cs="Times New Roman"/>
          <w:sz w:val="24"/>
          <w:szCs w:val="24"/>
          <w:lang w:eastAsia="pl-PL"/>
        </w:rPr>
      </w:pP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t>Ogłoszenie nr 549049-N-2020 z dnia 2020-06-09 r.</w:t>
      </w:r>
      <w:r w:rsidRPr="00414B16">
        <w:rPr>
          <w:rFonts w:ascii="Times New Roman" w:eastAsia="Times New Roman" w:hAnsi="Times New Roman" w:cs="Times New Roman"/>
          <w:color w:val="000000"/>
          <w:sz w:val="27"/>
          <w:szCs w:val="27"/>
          <w:lang w:eastAsia="pl-PL"/>
        </w:rPr>
        <w:br/>
      </w:r>
    </w:p>
    <w:p w:rsidR="00414B16" w:rsidRPr="00414B16" w:rsidRDefault="00414B16" w:rsidP="00414B16">
      <w:pPr>
        <w:spacing w:after="0" w:line="450" w:lineRule="atLeast"/>
        <w:jc w:val="center"/>
        <w:rPr>
          <w:rFonts w:ascii="Times New Roman" w:eastAsia="Times New Roman" w:hAnsi="Times New Roman" w:cs="Times New Roman"/>
          <w:b/>
          <w:bCs/>
          <w:color w:val="000000"/>
          <w:sz w:val="27"/>
          <w:szCs w:val="27"/>
          <w:lang w:eastAsia="pl-PL"/>
        </w:rPr>
      </w:pPr>
      <w:r w:rsidRPr="00414B16">
        <w:rPr>
          <w:rFonts w:ascii="Times New Roman" w:eastAsia="Times New Roman" w:hAnsi="Times New Roman" w:cs="Times New Roman"/>
          <w:b/>
          <w:bCs/>
          <w:color w:val="000000"/>
          <w:sz w:val="27"/>
          <w:szCs w:val="27"/>
          <w:lang w:eastAsia="pl-PL"/>
        </w:rPr>
        <w:t>Gmina Kuźnia Raciborska: Szlak Matki Boskiej po obu stronach granicy.</w:t>
      </w:r>
      <w:r w:rsidRPr="00414B16">
        <w:rPr>
          <w:rFonts w:ascii="Times New Roman" w:eastAsia="Times New Roman" w:hAnsi="Times New Roman" w:cs="Times New Roman"/>
          <w:b/>
          <w:bCs/>
          <w:color w:val="000000"/>
          <w:sz w:val="27"/>
          <w:szCs w:val="27"/>
          <w:lang w:eastAsia="pl-PL"/>
        </w:rPr>
        <w:br/>
        <w:t>OGŁOSZENIE O ZAMÓWIENIU - Roboty budowlane</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b/>
          <w:bCs/>
          <w:color w:val="000000"/>
          <w:sz w:val="27"/>
          <w:szCs w:val="27"/>
          <w:lang w:eastAsia="pl-PL"/>
        </w:rPr>
        <w:t>Zamieszczanie ogłoszenia:</w:t>
      </w:r>
      <w:r w:rsidRPr="00414B16">
        <w:rPr>
          <w:rFonts w:ascii="Times New Roman" w:eastAsia="Times New Roman" w:hAnsi="Times New Roman" w:cs="Times New Roman"/>
          <w:color w:val="000000"/>
          <w:sz w:val="27"/>
          <w:szCs w:val="27"/>
          <w:lang w:eastAsia="pl-PL"/>
        </w:rPr>
        <w:t> Zamieszczanie obowiązkowe</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b/>
          <w:bCs/>
          <w:color w:val="000000"/>
          <w:sz w:val="27"/>
          <w:szCs w:val="27"/>
          <w:lang w:eastAsia="pl-PL"/>
        </w:rPr>
        <w:t>Ogłoszenie dotyczy:</w:t>
      </w:r>
      <w:r w:rsidRPr="00414B16">
        <w:rPr>
          <w:rFonts w:ascii="Times New Roman" w:eastAsia="Times New Roman" w:hAnsi="Times New Roman" w:cs="Times New Roman"/>
          <w:color w:val="000000"/>
          <w:sz w:val="27"/>
          <w:szCs w:val="27"/>
          <w:lang w:eastAsia="pl-PL"/>
        </w:rPr>
        <w:t> Zamówienia publicznego</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t>Tak</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Nazwa projektu lub programu</w:t>
      </w:r>
      <w:r w:rsidRPr="00414B16">
        <w:rPr>
          <w:rFonts w:ascii="Times New Roman" w:eastAsia="Times New Roman" w:hAnsi="Times New Roman" w:cs="Times New Roman"/>
          <w:color w:val="000000"/>
          <w:sz w:val="27"/>
          <w:szCs w:val="27"/>
          <w:lang w:eastAsia="pl-PL"/>
        </w:rPr>
        <w:br/>
        <w:t>Zadanie realizowane przy udziale pomocy finansowej : Program Współpracy Transgranicznej INTERREG V-A Republika Czesko-Polska, Fundusz Mikroprojektów 2014-2020 w Euroregionie Silesia</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t>Nie</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w:t>
      </w:r>
      <w:r w:rsidRPr="00414B16">
        <w:rPr>
          <w:rFonts w:ascii="Times New Roman" w:eastAsia="Times New Roman" w:hAnsi="Times New Roman" w:cs="Times New Roman"/>
          <w:color w:val="000000"/>
          <w:sz w:val="27"/>
          <w:szCs w:val="27"/>
          <w:lang w:eastAsia="pl-PL"/>
        </w:rPr>
        <w:br/>
      </w:r>
    </w:p>
    <w:p w:rsidR="00414B16" w:rsidRPr="00414B16" w:rsidRDefault="00414B16" w:rsidP="00414B16">
      <w:pPr>
        <w:spacing w:after="0" w:line="450" w:lineRule="atLeast"/>
        <w:rPr>
          <w:rFonts w:ascii="Times New Roman" w:eastAsia="Times New Roman" w:hAnsi="Times New Roman" w:cs="Times New Roman"/>
          <w:b/>
          <w:bCs/>
          <w:color w:val="000000"/>
          <w:sz w:val="36"/>
          <w:szCs w:val="36"/>
          <w:lang w:eastAsia="pl-PL"/>
        </w:rPr>
      </w:pPr>
      <w:r w:rsidRPr="00414B16">
        <w:rPr>
          <w:rFonts w:ascii="Times New Roman" w:eastAsia="Times New Roman" w:hAnsi="Times New Roman" w:cs="Times New Roman"/>
          <w:b/>
          <w:bCs/>
          <w:color w:val="000000"/>
          <w:sz w:val="36"/>
          <w:szCs w:val="36"/>
          <w:u w:val="single"/>
          <w:lang w:eastAsia="pl-PL"/>
        </w:rPr>
        <w:t>SEKCJA I: ZAMAWIAJĄCY</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b/>
          <w:bCs/>
          <w:color w:val="000000"/>
          <w:sz w:val="27"/>
          <w:szCs w:val="27"/>
          <w:lang w:eastAsia="pl-PL"/>
        </w:rPr>
        <w:t>Postępowanie przeprowadza centralny zamawiający</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t>Nie</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b/>
          <w:bCs/>
          <w:color w:val="000000"/>
          <w:sz w:val="27"/>
          <w:szCs w:val="27"/>
          <w:lang w:eastAsia="pl-PL"/>
        </w:rPr>
        <w:lastRenderedPageBreak/>
        <w:t>Postępowanie przeprowadza podmiot, któremu zamawiający powierzył/powierzyli przeprowadzenie postępowania</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t>Nie</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Postępowanie jest przeprowadzane wspólnie przez zamawiających</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t>Nie</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t>Nie</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Informacje dodatkowe:</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b/>
          <w:bCs/>
          <w:color w:val="000000"/>
          <w:sz w:val="27"/>
          <w:szCs w:val="27"/>
          <w:lang w:eastAsia="pl-PL"/>
        </w:rPr>
        <w:t>I. 1) NAZWA I ADRES: </w:t>
      </w:r>
      <w:r w:rsidRPr="00414B16">
        <w:rPr>
          <w:rFonts w:ascii="Times New Roman" w:eastAsia="Times New Roman" w:hAnsi="Times New Roman" w:cs="Times New Roman"/>
          <w:color w:val="000000"/>
          <w:sz w:val="27"/>
          <w:szCs w:val="27"/>
          <w:lang w:eastAsia="pl-PL"/>
        </w:rPr>
        <w:t>Gmina Kuźnia Raciborska, krajowy numer identyfikacyjny 52798300000000, ul. ul. Słowackiego  4 , 47-420  Kuźnia Raciborska, woj. śląskie, państwo Polska, tel. 324 191 224, e-mail poczta@kuzniaraciborska.pl, faks 324 191 432.</w:t>
      </w:r>
      <w:r w:rsidRPr="00414B16">
        <w:rPr>
          <w:rFonts w:ascii="Times New Roman" w:eastAsia="Times New Roman" w:hAnsi="Times New Roman" w:cs="Times New Roman"/>
          <w:color w:val="000000"/>
          <w:sz w:val="27"/>
          <w:szCs w:val="27"/>
          <w:lang w:eastAsia="pl-PL"/>
        </w:rPr>
        <w:br/>
        <w:t>Adres strony internetowej (URL): www.kuzniaraciborska.pl; http://kuznia-raciborska.finn.pl</w:t>
      </w:r>
      <w:r w:rsidRPr="00414B16">
        <w:rPr>
          <w:rFonts w:ascii="Times New Roman" w:eastAsia="Times New Roman" w:hAnsi="Times New Roman" w:cs="Times New Roman"/>
          <w:color w:val="000000"/>
          <w:sz w:val="27"/>
          <w:szCs w:val="27"/>
          <w:lang w:eastAsia="pl-PL"/>
        </w:rPr>
        <w:br/>
        <w:t>Adres profilu nabywcy:</w:t>
      </w:r>
      <w:r w:rsidRPr="00414B16">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b/>
          <w:bCs/>
          <w:color w:val="000000"/>
          <w:sz w:val="27"/>
          <w:szCs w:val="27"/>
          <w:lang w:eastAsia="pl-PL"/>
        </w:rPr>
        <w:t>I. 2) RODZAJ ZAMAWIAJĄCEGO: </w:t>
      </w:r>
      <w:r w:rsidRPr="00414B16">
        <w:rPr>
          <w:rFonts w:ascii="Times New Roman" w:eastAsia="Times New Roman" w:hAnsi="Times New Roman" w:cs="Times New Roman"/>
          <w:color w:val="000000"/>
          <w:sz w:val="27"/>
          <w:szCs w:val="27"/>
          <w:lang w:eastAsia="pl-PL"/>
        </w:rPr>
        <w:t>Administracja samorządowa</w:t>
      </w:r>
      <w:r w:rsidRPr="00414B16">
        <w:rPr>
          <w:rFonts w:ascii="Times New Roman" w:eastAsia="Times New Roman" w:hAnsi="Times New Roman" w:cs="Times New Roman"/>
          <w:color w:val="000000"/>
          <w:sz w:val="27"/>
          <w:szCs w:val="27"/>
          <w:lang w:eastAsia="pl-PL"/>
        </w:rPr>
        <w:br/>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b/>
          <w:bCs/>
          <w:color w:val="000000"/>
          <w:sz w:val="27"/>
          <w:szCs w:val="27"/>
          <w:lang w:eastAsia="pl-PL"/>
        </w:rPr>
        <w:t>I.3) WSPÓLNE UDZIELANIE ZAMÓWIENIA </w:t>
      </w:r>
      <w:r w:rsidRPr="00414B16">
        <w:rPr>
          <w:rFonts w:ascii="Times New Roman" w:eastAsia="Times New Roman" w:hAnsi="Times New Roman" w:cs="Times New Roman"/>
          <w:b/>
          <w:bCs/>
          <w:i/>
          <w:iCs/>
          <w:color w:val="000000"/>
          <w:sz w:val="27"/>
          <w:szCs w:val="27"/>
          <w:lang w:eastAsia="pl-PL"/>
        </w:rPr>
        <w:t>(jeżeli dotyczy)</w:t>
      </w:r>
      <w:r w:rsidRPr="00414B16">
        <w:rPr>
          <w:rFonts w:ascii="Times New Roman" w:eastAsia="Times New Roman" w:hAnsi="Times New Roman" w:cs="Times New Roman"/>
          <w:b/>
          <w:bCs/>
          <w:color w:val="000000"/>
          <w:sz w:val="27"/>
          <w:szCs w:val="27"/>
          <w:lang w:eastAsia="pl-PL"/>
        </w:rPr>
        <w:t>:</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lastRenderedPageBreak/>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414B16">
        <w:rPr>
          <w:rFonts w:ascii="Times New Roman" w:eastAsia="Times New Roman" w:hAnsi="Times New Roman" w:cs="Times New Roman"/>
          <w:color w:val="000000"/>
          <w:sz w:val="27"/>
          <w:szCs w:val="27"/>
          <w:lang w:eastAsia="pl-PL"/>
        </w:rPr>
        <w:br/>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b/>
          <w:bCs/>
          <w:color w:val="000000"/>
          <w:sz w:val="27"/>
          <w:szCs w:val="27"/>
          <w:lang w:eastAsia="pl-PL"/>
        </w:rPr>
        <w:t>I.4) KOMUNIKACJA:</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t>Tak</w:t>
      </w:r>
      <w:r w:rsidRPr="00414B16">
        <w:rPr>
          <w:rFonts w:ascii="Times New Roman" w:eastAsia="Times New Roman" w:hAnsi="Times New Roman" w:cs="Times New Roman"/>
          <w:color w:val="000000"/>
          <w:sz w:val="27"/>
          <w:szCs w:val="27"/>
          <w:lang w:eastAsia="pl-PL"/>
        </w:rPr>
        <w:br/>
        <w:t>http://kuznia-raciborska.finn.pl</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t>Tak</w:t>
      </w:r>
      <w:r w:rsidRPr="00414B16">
        <w:rPr>
          <w:rFonts w:ascii="Times New Roman" w:eastAsia="Times New Roman" w:hAnsi="Times New Roman" w:cs="Times New Roman"/>
          <w:color w:val="000000"/>
          <w:sz w:val="27"/>
          <w:szCs w:val="27"/>
          <w:lang w:eastAsia="pl-PL"/>
        </w:rPr>
        <w:br/>
        <w:t>https://kuznia-raciborska.finn.pl</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t>Nie</w:t>
      </w:r>
      <w:r w:rsidRPr="00414B16">
        <w:rPr>
          <w:rFonts w:ascii="Times New Roman" w:eastAsia="Times New Roman" w:hAnsi="Times New Roman" w:cs="Times New Roman"/>
          <w:color w:val="000000"/>
          <w:sz w:val="27"/>
          <w:szCs w:val="27"/>
          <w:lang w:eastAsia="pl-PL"/>
        </w:rPr>
        <w:br/>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Oferty lub wnioski o dopuszczenie do udziału w postępowaniu należy przesyłać:</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Elektronicznie</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t>Nie</w:t>
      </w:r>
      <w:r w:rsidRPr="00414B16">
        <w:rPr>
          <w:rFonts w:ascii="Times New Roman" w:eastAsia="Times New Roman" w:hAnsi="Times New Roman" w:cs="Times New Roman"/>
          <w:color w:val="000000"/>
          <w:sz w:val="27"/>
          <w:szCs w:val="27"/>
          <w:lang w:eastAsia="pl-PL"/>
        </w:rPr>
        <w:br/>
        <w:t>adres</w:t>
      </w:r>
      <w:r w:rsidRPr="00414B16">
        <w:rPr>
          <w:rFonts w:ascii="Times New Roman" w:eastAsia="Times New Roman" w:hAnsi="Times New Roman" w:cs="Times New Roman"/>
          <w:color w:val="000000"/>
          <w:sz w:val="27"/>
          <w:szCs w:val="27"/>
          <w:lang w:eastAsia="pl-PL"/>
        </w:rPr>
        <w:br/>
        <w:t>Nie</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414B16">
        <w:rPr>
          <w:rFonts w:ascii="Times New Roman" w:eastAsia="Times New Roman" w:hAnsi="Times New Roman" w:cs="Times New Roman"/>
          <w:color w:val="000000"/>
          <w:sz w:val="27"/>
          <w:szCs w:val="27"/>
          <w:lang w:eastAsia="pl-PL"/>
        </w:rPr>
        <w:br/>
        <w:t>Nie</w:t>
      </w:r>
      <w:r w:rsidRPr="00414B16">
        <w:rPr>
          <w:rFonts w:ascii="Times New Roman" w:eastAsia="Times New Roman" w:hAnsi="Times New Roman" w:cs="Times New Roman"/>
          <w:color w:val="000000"/>
          <w:sz w:val="27"/>
          <w:szCs w:val="27"/>
          <w:lang w:eastAsia="pl-PL"/>
        </w:rPr>
        <w:br/>
        <w:t>Inny sposób:</w:t>
      </w:r>
      <w:r w:rsidRPr="00414B16">
        <w:rPr>
          <w:rFonts w:ascii="Times New Roman" w:eastAsia="Times New Roman" w:hAnsi="Times New Roman" w:cs="Times New Roman"/>
          <w:color w:val="000000"/>
          <w:sz w:val="27"/>
          <w:szCs w:val="27"/>
          <w:lang w:eastAsia="pl-PL"/>
        </w:rPr>
        <w:br/>
        <w:t>Nie</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414B16">
        <w:rPr>
          <w:rFonts w:ascii="Times New Roman" w:eastAsia="Times New Roman" w:hAnsi="Times New Roman" w:cs="Times New Roman"/>
          <w:color w:val="000000"/>
          <w:sz w:val="27"/>
          <w:szCs w:val="27"/>
          <w:lang w:eastAsia="pl-PL"/>
        </w:rPr>
        <w:br/>
        <w:t>Tak</w:t>
      </w:r>
      <w:r w:rsidRPr="00414B16">
        <w:rPr>
          <w:rFonts w:ascii="Times New Roman" w:eastAsia="Times New Roman" w:hAnsi="Times New Roman" w:cs="Times New Roman"/>
          <w:color w:val="000000"/>
          <w:sz w:val="27"/>
          <w:szCs w:val="27"/>
          <w:lang w:eastAsia="pl-PL"/>
        </w:rPr>
        <w:br/>
        <w:t>Inny sposób:</w:t>
      </w:r>
      <w:r w:rsidRPr="00414B16">
        <w:rPr>
          <w:rFonts w:ascii="Times New Roman" w:eastAsia="Times New Roman" w:hAnsi="Times New Roman" w:cs="Times New Roman"/>
          <w:color w:val="000000"/>
          <w:sz w:val="27"/>
          <w:szCs w:val="27"/>
          <w:lang w:eastAsia="pl-PL"/>
        </w:rPr>
        <w:br/>
        <w:t>osobiście, za pomocą operatora pocztowego lub za pośrednictwem kuriera do Urzędu Miejskiego w Kuźni Raciborskiej (pokój nr 4 - sekretariat)</w:t>
      </w:r>
      <w:r w:rsidRPr="00414B16">
        <w:rPr>
          <w:rFonts w:ascii="Times New Roman" w:eastAsia="Times New Roman" w:hAnsi="Times New Roman" w:cs="Times New Roman"/>
          <w:color w:val="000000"/>
          <w:sz w:val="27"/>
          <w:szCs w:val="27"/>
          <w:lang w:eastAsia="pl-PL"/>
        </w:rPr>
        <w:br/>
        <w:t>Adres:</w:t>
      </w:r>
      <w:r w:rsidRPr="00414B16">
        <w:rPr>
          <w:rFonts w:ascii="Times New Roman" w:eastAsia="Times New Roman" w:hAnsi="Times New Roman" w:cs="Times New Roman"/>
          <w:color w:val="000000"/>
          <w:sz w:val="27"/>
          <w:szCs w:val="27"/>
          <w:lang w:eastAsia="pl-PL"/>
        </w:rPr>
        <w:br/>
        <w:t>ul. Słowackiego 4 47-420 Kuźnia Raciborska</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t>Nie</w:t>
      </w:r>
      <w:r w:rsidRPr="00414B16">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414B16">
        <w:rPr>
          <w:rFonts w:ascii="Times New Roman" w:eastAsia="Times New Roman" w:hAnsi="Times New Roman" w:cs="Times New Roman"/>
          <w:color w:val="000000"/>
          <w:sz w:val="27"/>
          <w:szCs w:val="27"/>
          <w:lang w:eastAsia="pl-PL"/>
        </w:rPr>
        <w:br/>
      </w:r>
    </w:p>
    <w:p w:rsidR="00414B16" w:rsidRPr="00414B16" w:rsidRDefault="00414B16" w:rsidP="00414B16">
      <w:pPr>
        <w:spacing w:after="0" w:line="450" w:lineRule="atLeast"/>
        <w:rPr>
          <w:rFonts w:ascii="Times New Roman" w:eastAsia="Times New Roman" w:hAnsi="Times New Roman" w:cs="Times New Roman"/>
          <w:b/>
          <w:bCs/>
          <w:color w:val="000000"/>
          <w:sz w:val="36"/>
          <w:szCs w:val="36"/>
          <w:lang w:eastAsia="pl-PL"/>
        </w:rPr>
      </w:pPr>
      <w:r w:rsidRPr="00414B16">
        <w:rPr>
          <w:rFonts w:ascii="Times New Roman" w:eastAsia="Times New Roman" w:hAnsi="Times New Roman" w:cs="Times New Roman"/>
          <w:b/>
          <w:bCs/>
          <w:color w:val="000000"/>
          <w:sz w:val="36"/>
          <w:szCs w:val="36"/>
          <w:u w:val="single"/>
          <w:lang w:eastAsia="pl-PL"/>
        </w:rPr>
        <w:t>SEKCJA II: PRZEDMIOT ZAMÓWIENIA</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II.1) Nazwa nadana zamówieniu przez zamawiającego: </w:t>
      </w:r>
      <w:r w:rsidRPr="00414B16">
        <w:rPr>
          <w:rFonts w:ascii="Times New Roman" w:eastAsia="Times New Roman" w:hAnsi="Times New Roman" w:cs="Times New Roman"/>
          <w:color w:val="000000"/>
          <w:sz w:val="27"/>
          <w:szCs w:val="27"/>
          <w:lang w:eastAsia="pl-PL"/>
        </w:rPr>
        <w:t>Szlak Matki Boskiej po obu stronach granicy.</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Numer referencyjny: </w:t>
      </w:r>
      <w:r w:rsidRPr="00414B16">
        <w:rPr>
          <w:rFonts w:ascii="Times New Roman" w:eastAsia="Times New Roman" w:hAnsi="Times New Roman" w:cs="Times New Roman"/>
          <w:color w:val="000000"/>
          <w:sz w:val="27"/>
          <w:szCs w:val="27"/>
          <w:lang w:eastAsia="pl-PL"/>
        </w:rPr>
        <w:t>IB.271.5.2020</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414B16" w:rsidRPr="00414B16" w:rsidRDefault="00414B16" w:rsidP="00414B16">
      <w:pPr>
        <w:spacing w:after="0" w:line="450" w:lineRule="atLeast"/>
        <w:jc w:val="both"/>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t>Nie</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II.2) Rodzaj zamówienia: </w:t>
      </w:r>
      <w:r w:rsidRPr="00414B16">
        <w:rPr>
          <w:rFonts w:ascii="Times New Roman" w:eastAsia="Times New Roman" w:hAnsi="Times New Roman" w:cs="Times New Roman"/>
          <w:color w:val="000000"/>
          <w:sz w:val="27"/>
          <w:szCs w:val="27"/>
          <w:lang w:eastAsia="pl-PL"/>
        </w:rPr>
        <w:t>Roboty budowlane</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lastRenderedPageBreak/>
        <w:t>II.3) Informacja o możliwości składania ofert częściowych</w:t>
      </w:r>
      <w:r w:rsidRPr="00414B16">
        <w:rPr>
          <w:rFonts w:ascii="Times New Roman" w:eastAsia="Times New Roman" w:hAnsi="Times New Roman" w:cs="Times New Roman"/>
          <w:color w:val="000000"/>
          <w:sz w:val="27"/>
          <w:szCs w:val="27"/>
          <w:lang w:eastAsia="pl-PL"/>
        </w:rPr>
        <w:br/>
        <w:t>Zamówienie podzielone jest na części:</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t>Nie</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414B16">
        <w:rPr>
          <w:rFonts w:ascii="Times New Roman" w:eastAsia="Times New Roman" w:hAnsi="Times New Roman" w:cs="Times New Roman"/>
          <w:color w:val="000000"/>
          <w:sz w:val="27"/>
          <w:szCs w:val="27"/>
          <w:lang w:eastAsia="pl-PL"/>
        </w:rPr>
        <w:br/>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II.4) Krótki opis przedmiotu zamówienia </w:t>
      </w:r>
      <w:r w:rsidRPr="00414B16">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414B16">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414B16">
        <w:rPr>
          <w:rFonts w:ascii="Times New Roman" w:eastAsia="Times New Roman" w:hAnsi="Times New Roman" w:cs="Times New Roman"/>
          <w:color w:val="000000"/>
          <w:sz w:val="27"/>
          <w:szCs w:val="27"/>
          <w:lang w:eastAsia="pl-PL"/>
        </w:rPr>
        <w:t xml:space="preserve">Przedmiotem zamówienia jest wykonanie robót budowlanych w ramach zadania pn. „Szlak Matki Boskiej po obu stronach granicy.” Zadanie realizowane przy udziale pomocy finansowej : Program Współpracy Transgranicznej INTERREG V-A Republika Czesko-Polska, Fundusz Mikroprojektów 2014-2020 w Euroregionie Silesia. Zakres przedmiotu zamówienia obejmuje: 1. Demontaż kolumny właściwej, postumentu oraz obramowania niecki. 2. Rozbiórka murowanej konstrukcji cokołu z wykonaniem jej inwentaryzacji. 3. Przetransportowanie wszystkich zdemontowanych elementów do warsztatu wykonawcy. 4. Oczyszczenie z nawarstwień biologicznych i dezynfekcja kamienia przy użyciu środków o szerokim spektrum działania przeciw biologicznego. 5. Ostrożne mechaniczne usunięcie wtórnych uzupełnień z zapraw cementowych oraz cementowo-wapiennych, a także spoin klejowych. 6. Wykucie pozostałości kotew mogących ulegać korozji i ich zamiana na kotwy ze stali nierdzewnej. 7. Oczyszczenie z produktów korozji elementów metalowych </w:t>
      </w:r>
      <w:r w:rsidRPr="00414B16">
        <w:rPr>
          <w:rFonts w:ascii="Times New Roman" w:eastAsia="Times New Roman" w:hAnsi="Times New Roman" w:cs="Times New Roman"/>
          <w:color w:val="000000"/>
          <w:sz w:val="27"/>
          <w:szCs w:val="27"/>
          <w:lang w:eastAsia="pl-PL"/>
        </w:rPr>
        <w:lastRenderedPageBreak/>
        <w:t xml:space="preserve">przeznaczonych do pozostawienia na obiekcie, np. nimb, wraz z ich zabezpieczeniem antykorozyjnym w systemie cynkowania na zimno. 8. Usunięcie powłok olejnych: - mechanicznie przy użyciu skalpeli i drobnych dłut, - przy zastosowaniu substancji spęczniających warstwy malarskie, - na drodze zmydlania (mieszanką amoniak – perhydrol – etanol). 9. Oczyszczenie powierzchni z zabrudzeń oraz nawarstwień fałszywej patyny: - przy zastosowaniu pary wodnej pod regulowanym ciśnieniem, - metodą chemiczną - pastą z fluorku amonu w metylocelulozie oraz roztworami środków powierzchniowoczynnych, 10. Oczyszczanie mocno rozwiniętych powierzchni figuralnych i ornamentalnych przy użyciu wody z doczyszczeniem mechanicznym szczoteczkami i drobnymi kamieniami szlifierskimi. 11. Ewentualne pozostające trwałe nawarstwienia mogą zostać doczyszczone metodą niskociśnieniową strumieniową przy użyciu pyłowych frakcji kruszyw, urządzeniem do </w:t>
      </w:r>
      <w:proofErr w:type="spellStart"/>
      <w:r w:rsidRPr="00414B16">
        <w:rPr>
          <w:rFonts w:ascii="Times New Roman" w:eastAsia="Times New Roman" w:hAnsi="Times New Roman" w:cs="Times New Roman"/>
          <w:color w:val="000000"/>
          <w:sz w:val="27"/>
          <w:szCs w:val="27"/>
          <w:lang w:eastAsia="pl-PL"/>
        </w:rPr>
        <w:t>mikropiaskowania</w:t>
      </w:r>
      <w:proofErr w:type="spellEnd"/>
      <w:r w:rsidRPr="00414B16">
        <w:rPr>
          <w:rFonts w:ascii="Times New Roman" w:eastAsia="Times New Roman" w:hAnsi="Times New Roman" w:cs="Times New Roman"/>
          <w:color w:val="000000"/>
          <w:sz w:val="27"/>
          <w:szCs w:val="27"/>
          <w:lang w:eastAsia="pl-PL"/>
        </w:rPr>
        <w:t xml:space="preserve">. 12. Usunięcie przebarwień z korozji żelaza oraz korozji mikrobiologicznej przy pomocy okładów z roztworu kwasu </w:t>
      </w:r>
      <w:proofErr w:type="spellStart"/>
      <w:r w:rsidRPr="00414B16">
        <w:rPr>
          <w:rFonts w:ascii="Times New Roman" w:eastAsia="Times New Roman" w:hAnsi="Times New Roman" w:cs="Times New Roman"/>
          <w:color w:val="000000"/>
          <w:sz w:val="27"/>
          <w:szCs w:val="27"/>
          <w:lang w:eastAsia="pl-PL"/>
        </w:rPr>
        <w:t>tioglikolowego</w:t>
      </w:r>
      <w:proofErr w:type="spellEnd"/>
      <w:r w:rsidRPr="00414B16">
        <w:rPr>
          <w:rFonts w:ascii="Times New Roman" w:eastAsia="Times New Roman" w:hAnsi="Times New Roman" w:cs="Times New Roman"/>
          <w:color w:val="000000"/>
          <w:sz w:val="27"/>
          <w:szCs w:val="27"/>
          <w:lang w:eastAsia="pl-PL"/>
        </w:rPr>
        <w:t xml:space="preserve"> i wodorotlenku amonu. 13. Usunięcie </w:t>
      </w:r>
      <w:proofErr w:type="spellStart"/>
      <w:r w:rsidRPr="00414B16">
        <w:rPr>
          <w:rFonts w:ascii="Times New Roman" w:eastAsia="Times New Roman" w:hAnsi="Times New Roman" w:cs="Times New Roman"/>
          <w:color w:val="000000"/>
          <w:sz w:val="27"/>
          <w:szCs w:val="27"/>
          <w:lang w:eastAsia="pl-PL"/>
        </w:rPr>
        <w:t>przeolejeń</w:t>
      </w:r>
      <w:proofErr w:type="spellEnd"/>
      <w:r w:rsidRPr="00414B16">
        <w:rPr>
          <w:rFonts w:ascii="Times New Roman" w:eastAsia="Times New Roman" w:hAnsi="Times New Roman" w:cs="Times New Roman"/>
          <w:color w:val="000000"/>
          <w:sz w:val="27"/>
          <w:szCs w:val="27"/>
          <w:lang w:eastAsia="pl-PL"/>
        </w:rPr>
        <w:t xml:space="preserve"> struktury kamienia przy zastosowaniu metod chemicznych (mieszaniny H2O2 i NH4OH, stabilizowanej alkoholem) i wyprowadzania powstałych w reakcji mydeł do okładów z ligniny i pulpy celulozowej. 14. Odsolenie kamienia metodą migracji do rozszerzonego środowiska, przy użyciu okładów z ligniny i wody demineralizowanej. 15. Scalenie rozłamów ceramiki na spoin ę z żywicy epoksydowej z zastosowaniem zbrojenia ze stali nierdzewnej lub włókien szklanych i wykonaniem niezbędnego laminowania tkaniną szklaną od strony wewnętrznej. 16. Wzmocnienia konstrukcyjne i </w:t>
      </w:r>
      <w:proofErr w:type="spellStart"/>
      <w:r w:rsidRPr="00414B16">
        <w:rPr>
          <w:rFonts w:ascii="Times New Roman" w:eastAsia="Times New Roman" w:hAnsi="Times New Roman" w:cs="Times New Roman"/>
          <w:color w:val="000000"/>
          <w:sz w:val="27"/>
          <w:szCs w:val="27"/>
          <w:lang w:eastAsia="pl-PL"/>
        </w:rPr>
        <w:t>skotwienie</w:t>
      </w:r>
      <w:proofErr w:type="spellEnd"/>
      <w:r w:rsidRPr="00414B16">
        <w:rPr>
          <w:rFonts w:ascii="Times New Roman" w:eastAsia="Times New Roman" w:hAnsi="Times New Roman" w:cs="Times New Roman"/>
          <w:color w:val="000000"/>
          <w:sz w:val="27"/>
          <w:szCs w:val="27"/>
          <w:lang w:eastAsia="pl-PL"/>
        </w:rPr>
        <w:t xml:space="preserve"> spękań kamienia prętami spiralnymi z austenitycznej stali nierdzewnej, wklejanymi na systemowej zaprawie. 17. Zabezpieczenie większych szczelin dyspersją wodną żywicy epoksydowej. 18. Iniekcja drobnych szczelin żywicą epoksydową o niskiej lepkości. 19. Przeprowadzenie impregnacji strukturalnej środkiem opartym o estry kwasu krzemowego o stopniu wytrącania żelu ustalonym w zależności od właściwości podłoża. 20. Uzupełnienie ubytków i rekonstrukcja brakujących fragmentów form rzeźbiarskich modyfikowaną zaprawą mineralną o właściwościach mechanicznych dostosowanych do podłoża (w szczególności </w:t>
      </w:r>
      <w:r w:rsidRPr="00414B16">
        <w:rPr>
          <w:rFonts w:ascii="Times New Roman" w:eastAsia="Times New Roman" w:hAnsi="Times New Roman" w:cs="Times New Roman"/>
          <w:color w:val="000000"/>
          <w:sz w:val="27"/>
          <w:szCs w:val="27"/>
          <w:lang w:eastAsia="pl-PL"/>
        </w:rPr>
        <w:lastRenderedPageBreak/>
        <w:t xml:space="preserve">należy uwzględnić obniżoną odporność mechaniczną). 21. Scalenie kolorystyczne powierzchni laserunkowo farbami mineralnymi. 22. Zakłada się ewentualną rekonstrukcję fragmentarycznych opracowań barwnych w technice krzemianowej. 23. Rekonstrukcja złoceń złotem płatkowym w technice na </w:t>
      </w:r>
      <w:proofErr w:type="spellStart"/>
      <w:r w:rsidRPr="00414B16">
        <w:rPr>
          <w:rFonts w:ascii="Times New Roman" w:eastAsia="Times New Roman" w:hAnsi="Times New Roman" w:cs="Times New Roman"/>
          <w:color w:val="000000"/>
          <w:sz w:val="27"/>
          <w:szCs w:val="27"/>
          <w:lang w:eastAsia="pl-PL"/>
        </w:rPr>
        <w:t>mikstion</w:t>
      </w:r>
      <w:proofErr w:type="spellEnd"/>
      <w:r w:rsidRPr="00414B16">
        <w:rPr>
          <w:rFonts w:ascii="Times New Roman" w:eastAsia="Times New Roman" w:hAnsi="Times New Roman" w:cs="Times New Roman"/>
          <w:color w:val="000000"/>
          <w:sz w:val="27"/>
          <w:szCs w:val="27"/>
          <w:lang w:eastAsia="pl-PL"/>
        </w:rPr>
        <w:t xml:space="preserve"> przeznaczony do ekspozycji zewnętrznej. 24. Przeprowadzenie naprawy fundamentu z jego uzupełnieniem - wydźwignięciem do pierwotnego poziomu ekspozycji oraz przywróceniem formy opaski wokół niecki, ewentualnie rekonstrukcja fundamentu w konstrukcji żelbetowej, zapewniająca posadowienie obiektu poniżej strefy przemarzania gruntu. 25. Dno niecki wykonać w sposób zapobiegający oddziaływaniu </w:t>
      </w:r>
      <w:proofErr w:type="spellStart"/>
      <w:r w:rsidRPr="00414B16">
        <w:rPr>
          <w:rFonts w:ascii="Times New Roman" w:eastAsia="Times New Roman" w:hAnsi="Times New Roman" w:cs="Times New Roman"/>
          <w:color w:val="000000"/>
          <w:sz w:val="27"/>
          <w:szCs w:val="27"/>
          <w:lang w:eastAsia="pl-PL"/>
        </w:rPr>
        <w:t>naprężeń</w:t>
      </w:r>
      <w:proofErr w:type="spellEnd"/>
      <w:r w:rsidRPr="00414B16">
        <w:rPr>
          <w:rFonts w:ascii="Times New Roman" w:eastAsia="Times New Roman" w:hAnsi="Times New Roman" w:cs="Times New Roman"/>
          <w:color w:val="000000"/>
          <w:sz w:val="27"/>
          <w:szCs w:val="27"/>
          <w:lang w:eastAsia="pl-PL"/>
        </w:rPr>
        <w:t xml:space="preserve">, mogących powodować spękania oraz ukształtowaniem zapewniającym prawidłowe odprowadzanie wody ( w tym z ukształtowaniem faset na stykach z elementami pionowymi). 26. Wykonanie poziomych warstw izolacyjnych w rozwiązaniach systemowych, zapewniających długotrwałe, bezawaryjne funkcjonowanie zabezpieczenia. 27. Wykonanie pionowych izolacji przeciwwilgociowych elementów pogrążonych w gruncie. 28. Odtworzenie murowanego cokołu kolumny z wykończeniem zaprawą imitującą kamień. 29. Montaż obiektu w miejscu posadowienia. Łączenia bloków kamiennych wykonać na uelastycznianą zaprawę mineralną z zastosowaniem nowych elementów kotwiących ze stali nierdzewnej. 30. Po scaleniu elementów kamiennych wykonać spoinowanie zaprawą mineralną, opartą o spoiwo z wapna trasowego. 31. Zapewnienie odpływu wody z niecki poprzez remont lub odtworzenie instalacji odprowadzającej wodę do sąsiadującej studzienki; należy przy tym uwzględnić skorygowany poziom obiektu. 32. </w:t>
      </w:r>
      <w:proofErr w:type="spellStart"/>
      <w:r w:rsidRPr="00414B16">
        <w:rPr>
          <w:rFonts w:ascii="Times New Roman" w:eastAsia="Times New Roman" w:hAnsi="Times New Roman" w:cs="Times New Roman"/>
          <w:color w:val="000000"/>
          <w:sz w:val="27"/>
          <w:szCs w:val="27"/>
          <w:lang w:eastAsia="pl-PL"/>
        </w:rPr>
        <w:t>Hydrofobizacja</w:t>
      </w:r>
      <w:proofErr w:type="spellEnd"/>
      <w:r w:rsidRPr="00414B16">
        <w:rPr>
          <w:rFonts w:ascii="Times New Roman" w:eastAsia="Times New Roman" w:hAnsi="Times New Roman" w:cs="Times New Roman"/>
          <w:color w:val="000000"/>
          <w:sz w:val="27"/>
          <w:szCs w:val="27"/>
          <w:lang w:eastAsia="pl-PL"/>
        </w:rPr>
        <w:t xml:space="preserve"> materiału kamiennego impregnatem </w:t>
      </w:r>
      <w:proofErr w:type="spellStart"/>
      <w:r w:rsidRPr="00414B16">
        <w:rPr>
          <w:rFonts w:ascii="Times New Roman" w:eastAsia="Times New Roman" w:hAnsi="Times New Roman" w:cs="Times New Roman"/>
          <w:color w:val="000000"/>
          <w:sz w:val="27"/>
          <w:szCs w:val="27"/>
          <w:lang w:eastAsia="pl-PL"/>
        </w:rPr>
        <w:t>silanowo-siloksanowym</w:t>
      </w:r>
      <w:proofErr w:type="spellEnd"/>
      <w:r w:rsidRPr="00414B16">
        <w:rPr>
          <w:rFonts w:ascii="Times New Roman" w:eastAsia="Times New Roman" w:hAnsi="Times New Roman" w:cs="Times New Roman"/>
          <w:color w:val="000000"/>
          <w:sz w:val="27"/>
          <w:szCs w:val="27"/>
          <w:lang w:eastAsia="pl-PL"/>
        </w:rPr>
        <w:t xml:space="preserve">. Szczegółowy opis przedmiotu zamówienia zawiera: 1) specyfikacja Istotnych Warunków Zamówienia (SIWZ) wraz z załącznikami; 2) pozwolenie konserwatorskie, pozwolenie na budowę; 3) przedmiar robót, dokumentacja techniczna, Szczegółowe Specyfikacje Techniczne Wykonania i Odbioru Robót - stanowiące załącznik nr 8 do SIWZ; 4) wzór umowy – stanowiący załącznik nr 4 do SIWZ. UWAGA! Zamawiający zaleca dokonanie wizji lokalnej terenu objętego zamówieniem publicznym. W ramach realizacji przedmiotu zamówienia do obowiązków Wykonawcy należy ponadto: 1) </w:t>
      </w:r>
      <w:r w:rsidRPr="00414B16">
        <w:rPr>
          <w:rFonts w:ascii="Times New Roman" w:eastAsia="Times New Roman" w:hAnsi="Times New Roman" w:cs="Times New Roman"/>
          <w:color w:val="000000"/>
          <w:sz w:val="27"/>
          <w:szCs w:val="27"/>
          <w:lang w:eastAsia="pl-PL"/>
        </w:rPr>
        <w:lastRenderedPageBreak/>
        <w:t>wykonanie wszelkich prac pomocniczych i przygotowawczych, które są konieczne do prawidłowego wykonania przedmiotu zamówienia objętych niniejszym zamówieniem, a w szczególności zorganizowanie placu budowy wraz zapewnieniem energii elektrycznej i wody dla potrzeb budowy, oraz zapewnienie bezpieczeństwa i ograniczenie dostępu osób trzecich; 2) wykonanie wszelkich innych robót, przeprowadzenie niezbędnych uzgodnień, badań (w tym laboratoryjnych), sprawdzeń, pomiarów, czynności, obowiązków i wymogów wynikających z niniejszej specyfikacji (umowy, specyfikacji technicznej wykonania i odbioru robót, dokumentacji technicznej, przedmiaru robót), 3) roboty mają być prowadzone w sposób zapewniający przejazd i dojścia do obiektów mieszkalnych, handlowych, produkcyjnych i innych instytucji; 4) do obowiązku wybranego w toku postępowania Wykonawcy należało będzie sporządzenie harmonogramu rzeczowo – finansowego i przedstawienie go do akceptacji Zamawiającemu najpóźniej w dniu przekazania placu budowy. Wymagania dotyczące robót: 1) wszystkie prace powinny być zrealizowane zgodnie z przepisami prawa, obowiązującymi normami, warunkami technicznymi i sztuką budowlaną, przepisami bhp, p.poż, zgodnie z poleceniami Przedstawiciela Zamawiającego na budowie (inspektora nadzoru), 2) wykonane roboty oraz użyte materiały do wykonania przedmiotu zamówienia muszą spełniać wymogi art. 10 ustawy z dnia 7 lipca 1994 r. Prawo budowlane (</w:t>
      </w:r>
      <w:proofErr w:type="spellStart"/>
      <w:r w:rsidRPr="00414B16">
        <w:rPr>
          <w:rFonts w:ascii="Times New Roman" w:eastAsia="Times New Roman" w:hAnsi="Times New Roman" w:cs="Times New Roman"/>
          <w:color w:val="000000"/>
          <w:sz w:val="27"/>
          <w:szCs w:val="27"/>
          <w:lang w:eastAsia="pl-PL"/>
        </w:rPr>
        <w:t>t.j</w:t>
      </w:r>
      <w:proofErr w:type="spellEnd"/>
      <w:r w:rsidRPr="00414B16">
        <w:rPr>
          <w:rFonts w:ascii="Times New Roman" w:eastAsia="Times New Roman" w:hAnsi="Times New Roman" w:cs="Times New Roman"/>
          <w:color w:val="000000"/>
          <w:sz w:val="27"/>
          <w:szCs w:val="27"/>
          <w:lang w:eastAsia="pl-PL"/>
        </w:rPr>
        <w:t>. Dz.U. z 2019 r. poz. 1186 ze zm.) oraz ustawy z dnia 16 kwietnia 2004 r. o wyrobach budowlanych (</w:t>
      </w:r>
      <w:proofErr w:type="spellStart"/>
      <w:r w:rsidRPr="00414B16">
        <w:rPr>
          <w:rFonts w:ascii="Times New Roman" w:eastAsia="Times New Roman" w:hAnsi="Times New Roman" w:cs="Times New Roman"/>
          <w:color w:val="000000"/>
          <w:sz w:val="27"/>
          <w:szCs w:val="27"/>
          <w:lang w:eastAsia="pl-PL"/>
        </w:rPr>
        <w:t>t.j</w:t>
      </w:r>
      <w:proofErr w:type="spellEnd"/>
      <w:r w:rsidRPr="00414B16">
        <w:rPr>
          <w:rFonts w:ascii="Times New Roman" w:eastAsia="Times New Roman" w:hAnsi="Times New Roman" w:cs="Times New Roman"/>
          <w:color w:val="000000"/>
          <w:sz w:val="27"/>
          <w:szCs w:val="27"/>
          <w:lang w:eastAsia="pl-PL"/>
        </w:rPr>
        <w:t>. Dz.U. z 2020 r. poz. 215), Ustawy z dnia 23 lipca 2003 r. o ochronie zabytków i opiece nad zabytkami (</w:t>
      </w:r>
      <w:proofErr w:type="spellStart"/>
      <w:r w:rsidRPr="00414B16">
        <w:rPr>
          <w:rFonts w:ascii="Times New Roman" w:eastAsia="Times New Roman" w:hAnsi="Times New Roman" w:cs="Times New Roman"/>
          <w:color w:val="000000"/>
          <w:sz w:val="27"/>
          <w:szCs w:val="27"/>
          <w:lang w:eastAsia="pl-PL"/>
        </w:rPr>
        <w:t>t.j</w:t>
      </w:r>
      <w:proofErr w:type="spellEnd"/>
      <w:r w:rsidRPr="00414B16">
        <w:rPr>
          <w:rFonts w:ascii="Times New Roman" w:eastAsia="Times New Roman" w:hAnsi="Times New Roman" w:cs="Times New Roman"/>
          <w:color w:val="000000"/>
          <w:sz w:val="27"/>
          <w:szCs w:val="27"/>
          <w:lang w:eastAsia="pl-PL"/>
        </w:rPr>
        <w:t xml:space="preserve">. z 2020 Dz.U. poz.282), 3) wykonawca zobowiązany jest do pokrycia kosztów utylizacji materiałów z rozbiórki, kosztów zużycia wody, energii elektrycznej dla potrzeb realizacji przedmiotu zamówienia, 4) zadeklarowana przez Wykonawcę cena ofertowa musi zawierać wszelkie czynności I koszty niezbędne dla właściwego zrealizowania przedmiotu zamówienia, wynikające z zapisów dokumentacji przetargowej, w tym SIWZ z załącznikami, celu inwestycji obowiązujących przepisami prawa, zasad wiedzy technicznej, zasad sztuki budowlanej, przyjętych dobrych zwyczajów w realizacji tego typu zamówienia oraz innych czynności niezbędnych dla właściwej realizacji zadania, 5) wykonawca </w:t>
      </w:r>
      <w:r w:rsidRPr="00414B16">
        <w:rPr>
          <w:rFonts w:ascii="Times New Roman" w:eastAsia="Times New Roman" w:hAnsi="Times New Roman" w:cs="Times New Roman"/>
          <w:color w:val="000000"/>
          <w:sz w:val="27"/>
          <w:szCs w:val="27"/>
          <w:lang w:eastAsia="pl-PL"/>
        </w:rPr>
        <w:lastRenderedPageBreak/>
        <w:t>zobowiązany jest do pokrycia kosztów utylizacji materiałów z rozbiórki (w tym odpadów niebezpiecznych), kosztów zużycia wody, energii elektrycznej dla potrzeb realizacji przedmiotu zamówienia (uzgodnienie formy rozliczenia nastąpi w trakcie przekazania terenu prowadzenia robót). Wytyczne dotyczące zagospodarowania odpadów: 1) powstałe w wyniku prac odpady budowlane winny zostać zagospodarowane przez Wykonawcę zgodnie z ustawą z dnia 14 grudnia 2012 r. o odpadach (</w:t>
      </w:r>
      <w:proofErr w:type="spellStart"/>
      <w:r w:rsidRPr="00414B16">
        <w:rPr>
          <w:rFonts w:ascii="Times New Roman" w:eastAsia="Times New Roman" w:hAnsi="Times New Roman" w:cs="Times New Roman"/>
          <w:color w:val="000000"/>
          <w:sz w:val="27"/>
          <w:szCs w:val="27"/>
          <w:lang w:eastAsia="pl-PL"/>
        </w:rPr>
        <w:t>t.j</w:t>
      </w:r>
      <w:proofErr w:type="spellEnd"/>
      <w:r w:rsidRPr="00414B16">
        <w:rPr>
          <w:rFonts w:ascii="Times New Roman" w:eastAsia="Times New Roman" w:hAnsi="Times New Roman" w:cs="Times New Roman"/>
          <w:color w:val="000000"/>
          <w:sz w:val="27"/>
          <w:szCs w:val="27"/>
          <w:lang w:eastAsia="pl-PL"/>
        </w:rPr>
        <w:t xml:space="preserve">. Dz.U. z 2020 r. poz. 797), 2) Gmina Kuźnia Raciborska nie posiada na swoim terenie składowiska odpadów, należy zatem uwzględnić konieczność wywozu odpadów do stosownej instalacji zlokalizowanej poza terenem Gminy Kuźnia Raciborska, 3) materiały z rozbiórki winny być usunięte przez Wykonawcę na jego koszt poza teren budowy zgodnie z przepisami ustawy o odpadach. Koszt związany z rozbiórką materiałów, transportem, składowaniem (utylizacją) ponosi Wykonawca, nie podlega on osobnej zapłacie i jest zawarty w wynagrodzeniu umownym, 4) Wykonawca jako wytwórca odpadów odpowiedzialny jest za prawidłowe, zgodne z przepisami prawa zagospodarowanie odpadów z rozbiórki. Rozwiązania równoważne. Wszelkie wskazane w dokumentacji projektowej, specyfikacjach technicznych i przedmiarze robót znaki handlowe, towarowe, nazwy modeli, numery katalogowe należy rozumieć jako przykładowe i służą jedynie do określenia cech technicznych i jakościowych materiałów a nie są wskazaniem producenta - rozpatrywać je należy łącznie ze słowem /równoważny/ pod warunkiem, że zagwarantują one uzyskanie parametrów technicznych nie gorszych od założonych w wyżej wymienionych dokumentach. Zamawiający dopuszcza składanie ofert z zastosowaniem innych materiałów niż określone w dokumentacji projektowej o nie gorszych parametrach od zaprojektowanych i jakości potwierdzonej certyfikatem. Użyte materiały winny być w I gatunku jakościowym i wymiarowym, posiadające odpowiednie dopuszczenia do stosowania w budownictwie i zapewniające sprawność eksploatacyjną. Zgodnie z art. 30 ust. 5 ustawy Pzp Wykonawca, który powołuje się na rozwiązania równoważne w stosunku do dokumentacji przetargowej jest obowiązany wykazać, że oferowane przez niego materiały, roboty budowlane spełniają wymagania określone przez Zamawiającego. Ciężar udowodnienia, że materiał (wyrób) jest </w:t>
      </w:r>
      <w:r w:rsidRPr="00414B16">
        <w:rPr>
          <w:rFonts w:ascii="Times New Roman" w:eastAsia="Times New Roman" w:hAnsi="Times New Roman" w:cs="Times New Roman"/>
          <w:color w:val="000000"/>
          <w:sz w:val="27"/>
          <w:szCs w:val="27"/>
          <w:lang w:eastAsia="pl-PL"/>
        </w:rPr>
        <w:lastRenderedPageBreak/>
        <w:t>równoważny w stosunku do wymogu określonego przez Zamawiającego spoczywa na składającym ofertę. Równoważność pod względem parametrów technicznych, użytkowych oraz eksploatacyjnych ma w szczególności zapewnić uzyskanie parametrów technicznych nie gorszych od założonych w niniejszej SIWZ (i w załączonych do niej dokumentach). Wymagania Zamawiającego w zakresie zatrudnienia pracowników przy realizacji przedmiotu zamówienia. Na podstawie art. 29 ust. 3a ustawy Pzp Zamawiający wymaga, zatrudnienia przez Wykonawcę na podstawie umowy o pracę wszystkich osób wykonujących wskazane przez Zamawiającego czynności w zakresie realizacji zamówienia, jeżeli wykonywanie tych czynności polega na wykonaniu pracy w sposób określony w art. 22 § 1 ustawy z dnia 26 czerwca 1974 r. Kodeks Pracy (</w:t>
      </w:r>
      <w:proofErr w:type="spellStart"/>
      <w:r w:rsidRPr="00414B16">
        <w:rPr>
          <w:rFonts w:ascii="Times New Roman" w:eastAsia="Times New Roman" w:hAnsi="Times New Roman" w:cs="Times New Roman"/>
          <w:color w:val="000000"/>
          <w:sz w:val="27"/>
          <w:szCs w:val="27"/>
          <w:lang w:eastAsia="pl-PL"/>
        </w:rPr>
        <w:t>t.j</w:t>
      </w:r>
      <w:proofErr w:type="spellEnd"/>
      <w:r w:rsidRPr="00414B16">
        <w:rPr>
          <w:rFonts w:ascii="Times New Roman" w:eastAsia="Times New Roman" w:hAnsi="Times New Roman" w:cs="Times New Roman"/>
          <w:color w:val="000000"/>
          <w:sz w:val="27"/>
          <w:szCs w:val="27"/>
          <w:lang w:eastAsia="pl-PL"/>
        </w:rPr>
        <w:t xml:space="preserve">. Dz.U. z 2019 r. poz. 1040 ze zm.). Przez pracowników Wykonawcy lub Podwykonawcy zatrudnionych na podstawie umowy o pracę winien być wykonywany następujący zakres prac: - prace związane z rekonstrukcją figury maryjnej. Wymóg w zakresie zatrudnienia na podstawie umowy o pracę przez wykonawcę dotyczy osób, które w trakcie realizacji zamówienia wykonują czynności bezpośrednio związane z wykonywaniem robót, czyli tzw. pracowników fizycznych. Wymóg zatrudnienia na umowę o pracę nie dotyczy więc osób kierujących budową, wykonujących usługę geodezyjną, dostawców materiałów budowlanych, itp. Wykonawca składa oświadczenie, że osoby wykonujące czynności określone przez Zamawiającego są zatrudnione na podstawie umowy o pracę - w terminie do 10 dni licząc od dnia podpisania umowy.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Uprawnienia Zamawiającego w zakresie kontroli spełniania przez wykonawcę wymagań, o których mowa w art. 29 ust. 3a ustawy Pzp oraz sankcje z tytułu niespełnienia tych wymagań. 1. W trakcie realizacji umowy Zamawiający uprawniony jest do wykonywania czynności kontrolnych wobec Wykonawcy odnośnie spełniania przez Wykonawcę wymogu </w:t>
      </w:r>
      <w:r w:rsidRPr="00414B16">
        <w:rPr>
          <w:rFonts w:ascii="Times New Roman" w:eastAsia="Times New Roman" w:hAnsi="Times New Roman" w:cs="Times New Roman"/>
          <w:color w:val="000000"/>
          <w:sz w:val="27"/>
          <w:szCs w:val="27"/>
          <w:lang w:eastAsia="pl-PL"/>
        </w:rPr>
        <w:lastRenderedPageBreak/>
        <w:t xml:space="preserve">zatrudnienia na podstawie umowy o pracę osób, które wykonują czynności określone przez Zamawiającego, tj. do: 1) żądania oświadczeń i dokumentów w zakresie potwierdzenia spełniania ww. wymogów i dokonywania ich oceny, 2) żądania wyjaśnień w przypadku wątpliwości w zakresie potwierdzenia spełniania ww. wymogów. 2. W trakcie realizacji umowy na każde wezwanie Zamawiającego w wyznaczonym w tym wezwaniu terminie Wykonawca przedłoży Zamawiającemu oświadczenia i dokumenty w celu potwierdzenia spełnienia wymogu zatrudnienia na podstawie umowy o pracę przez wykonawcę osób, które wykonują czynności określone przez Zamawiającego, w trakcie realizacji zamówienia tj.: 1) 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2) poświadczoną za zgodność z oryginałem odpowiednio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(dalej jako RODO) i ustawy z dnia 10 maja 2018 r. o ochronie danych osobowych (Dz.U. z 2018 r. poz. 1000) (tj. w szczególności bez adresów, nr PESEL pracowników). Informacje takie jak: imię i nazwisko, data zawarcia umowy, rodzaj umowy o pracę i wymiar etatu powinny być możliwe do zidentyfikowania. 3. Niezłożenie przez Wykonawcę w wyznaczonym przez Zamawiającego terminie </w:t>
      </w:r>
      <w:r w:rsidRPr="00414B16">
        <w:rPr>
          <w:rFonts w:ascii="Times New Roman" w:eastAsia="Times New Roman" w:hAnsi="Times New Roman" w:cs="Times New Roman"/>
          <w:color w:val="000000"/>
          <w:sz w:val="27"/>
          <w:szCs w:val="27"/>
          <w:lang w:eastAsia="pl-PL"/>
        </w:rPr>
        <w:lastRenderedPageBreak/>
        <w:t>żądanych przez Zamawiającego dowodów w celu potwierdzenia spełnienia przez Wykonawcę wymogu zatrudnienia na podstawie umowy o pracę traktowane będzie jako niespełnienie przez Wykonawcę wymogu zatrudnienia na podstawie umowy o pracę osób wykonujących wskazane przez Zamawiającego czynności. 4. W przypadku uzasadnionych wątpliwości co do przestrzegania prawa pracy przez wykonawcę, zamawiający może zwrócić się o przeprowadzenie kontroli przez Państwową Inspekcję Pracy. 5. Za niedopełnienie wymogu zatrudniania pracowników na podstawie umowy o pracę w rozumieniu przepisów Kodeksu Pracy –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 pracowników na podstawie umowy o pracę w rozumieniu przepisów Kodeksu Pracy) – za każdorazowe stwierdzenie przez Zamawiającego tej okoliczności.</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II.5) Główny kod CPV: </w:t>
      </w:r>
      <w:r w:rsidRPr="00414B16">
        <w:rPr>
          <w:rFonts w:ascii="Times New Roman" w:eastAsia="Times New Roman" w:hAnsi="Times New Roman" w:cs="Times New Roman"/>
          <w:color w:val="000000"/>
          <w:sz w:val="27"/>
          <w:szCs w:val="27"/>
          <w:lang w:eastAsia="pl-PL"/>
        </w:rPr>
        <w:t>45000000-7</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414B16" w:rsidRPr="00414B16" w:rsidTr="00414B16">
        <w:tc>
          <w:tcPr>
            <w:tcW w:w="0" w:type="auto"/>
            <w:tcBorders>
              <w:top w:val="single" w:sz="6" w:space="0" w:color="000000"/>
              <w:left w:val="single" w:sz="6" w:space="0" w:color="000000"/>
              <w:bottom w:val="single" w:sz="6" w:space="0" w:color="000000"/>
              <w:right w:val="single" w:sz="6" w:space="0" w:color="000000"/>
            </w:tcBorders>
            <w:vAlign w:val="center"/>
            <w:hideMark/>
          </w:tcPr>
          <w:p w:rsidR="00414B16" w:rsidRPr="00414B16" w:rsidRDefault="00414B16" w:rsidP="00414B16">
            <w:pPr>
              <w:spacing w:after="0" w:line="240" w:lineRule="auto"/>
              <w:rPr>
                <w:rFonts w:ascii="Times New Roman" w:eastAsia="Times New Roman" w:hAnsi="Times New Roman" w:cs="Times New Roman"/>
                <w:sz w:val="24"/>
                <w:szCs w:val="24"/>
                <w:lang w:eastAsia="pl-PL"/>
              </w:rPr>
            </w:pPr>
            <w:r w:rsidRPr="00414B16">
              <w:rPr>
                <w:rFonts w:ascii="Times New Roman" w:eastAsia="Times New Roman" w:hAnsi="Times New Roman" w:cs="Times New Roman"/>
                <w:sz w:val="24"/>
                <w:szCs w:val="24"/>
                <w:lang w:eastAsia="pl-PL"/>
              </w:rPr>
              <w:t>Kod CPV</w:t>
            </w:r>
          </w:p>
        </w:tc>
      </w:tr>
      <w:tr w:rsidR="00414B16" w:rsidRPr="00414B16" w:rsidTr="00414B16">
        <w:tc>
          <w:tcPr>
            <w:tcW w:w="0" w:type="auto"/>
            <w:tcBorders>
              <w:top w:val="single" w:sz="6" w:space="0" w:color="000000"/>
              <w:left w:val="single" w:sz="6" w:space="0" w:color="000000"/>
              <w:bottom w:val="single" w:sz="6" w:space="0" w:color="000000"/>
              <w:right w:val="single" w:sz="6" w:space="0" w:color="000000"/>
            </w:tcBorders>
            <w:vAlign w:val="center"/>
            <w:hideMark/>
          </w:tcPr>
          <w:p w:rsidR="00414B16" w:rsidRPr="00414B16" w:rsidRDefault="00414B16" w:rsidP="00414B16">
            <w:pPr>
              <w:spacing w:after="0" w:line="240" w:lineRule="auto"/>
              <w:rPr>
                <w:rFonts w:ascii="Times New Roman" w:eastAsia="Times New Roman" w:hAnsi="Times New Roman" w:cs="Times New Roman"/>
                <w:sz w:val="24"/>
                <w:szCs w:val="24"/>
                <w:lang w:eastAsia="pl-PL"/>
              </w:rPr>
            </w:pPr>
            <w:r w:rsidRPr="00414B16">
              <w:rPr>
                <w:rFonts w:ascii="Times New Roman" w:eastAsia="Times New Roman" w:hAnsi="Times New Roman" w:cs="Times New Roman"/>
                <w:sz w:val="24"/>
                <w:szCs w:val="24"/>
                <w:lang w:eastAsia="pl-PL"/>
              </w:rPr>
              <w:t>45453000-7</w:t>
            </w:r>
          </w:p>
        </w:tc>
      </w:tr>
      <w:tr w:rsidR="00414B16" w:rsidRPr="00414B16" w:rsidTr="00414B16">
        <w:tc>
          <w:tcPr>
            <w:tcW w:w="0" w:type="auto"/>
            <w:tcBorders>
              <w:top w:val="single" w:sz="6" w:space="0" w:color="000000"/>
              <w:left w:val="single" w:sz="6" w:space="0" w:color="000000"/>
              <w:bottom w:val="single" w:sz="6" w:space="0" w:color="000000"/>
              <w:right w:val="single" w:sz="6" w:space="0" w:color="000000"/>
            </w:tcBorders>
            <w:vAlign w:val="center"/>
            <w:hideMark/>
          </w:tcPr>
          <w:p w:rsidR="00414B16" w:rsidRPr="00414B16" w:rsidRDefault="00414B16" w:rsidP="00414B16">
            <w:pPr>
              <w:spacing w:after="0" w:line="240" w:lineRule="auto"/>
              <w:rPr>
                <w:rFonts w:ascii="Times New Roman" w:eastAsia="Times New Roman" w:hAnsi="Times New Roman" w:cs="Times New Roman"/>
                <w:sz w:val="24"/>
                <w:szCs w:val="24"/>
                <w:lang w:eastAsia="pl-PL"/>
              </w:rPr>
            </w:pPr>
            <w:r w:rsidRPr="00414B16">
              <w:rPr>
                <w:rFonts w:ascii="Times New Roman" w:eastAsia="Times New Roman" w:hAnsi="Times New Roman" w:cs="Times New Roman"/>
                <w:sz w:val="24"/>
                <w:szCs w:val="24"/>
                <w:lang w:eastAsia="pl-PL"/>
              </w:rPr>
              <w:t>45400000-1</w:t>
            </w:r>
          </w:p>
        </w:tc>
      </w:tr>
    </w:tbl>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II.6) Całkowita wartość zamówienia </w:t>
      </w:r>
      <w:r w:rsidRPr="00414B16">
        <w:rPr>
          <w:rFonts w:ascii="Times New Roman" w:eastAsia="Times New Roman" w:hAnsi="Times New Roman" w:cs="Times New Roman"/>
          <w:i/>
          <w:iCs/>
          <w:color w:val="000000"/>
          <w:sz w:val="27"/>
          <w:szCs w:val="27"/>
          <w:lang w:eastAsia="pl-PL"/>
        </w:rPr>
        <w:t>(jeżeli zamawiający podaje informacje o wartości zamówienia)</w:t>
      </w:r>
      <w:r w:rsidRPr="00414B16">
        <w:rPr>
          <w:rFonts w:ascii="Times New Roman" w:eastAsia="Times New Roman" w:hAnsi="Times New Roman" w:cs="Times New Roman"/>
          <w:color w:val="000000"/>
          <w:sz w:val="27"/>
          <w:szCs w:val="27"/>
          <w:lang w:eastAsia="pl-PL"/>
        </w:rPr>
        <w:t>:</w:t>
      </w:r>
      <w:r w:rsidRPr="00414B16">
        <w:rPr>
          <w:rFonts w:ascii="Times New Roman" w:eastAsia="Times New Roman" w:hAnsi="Times New Roman" w:cs="Times New Roman"/>
          <w:color w:val="000000"/>
          <w:sz w:val="27"/>
          <w:szCs w:val="27"/>
          <w:lang w:eastAsia="pl-PL"/>
        </w:rPr>
        <w:br/>
        <w:t>Wartość bez VAT:</w:t>
      </w:r>
      <w:r w:rsidRPr="00414B16">
        <w:rPr>
          <w:rFonts w:ascii="Times New Roman" w:eastAsia="Times New Roman" w:hAnsi="Times New Roman" w:cs="Times New Roman"/>
          <w:color w:val="000000"/>
          <w:sz w:val="27"/>
          <w:szCs w:val="27"/>
          <w:lang w:eastAsia="pl-PL"/>
        </w:rPr>
        <w:br/>
        <w:t>Waluta:</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lastRenderedPageBreak/>
        <w:br/>
      </w:r>
      <w:r w:rsidRPr="00414B16">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414B16">
        <w:rPr>
          <w:rFonts w:ascii="Times New Roman" w:eastAsia="Times New Roman" w:hAnsi="Times New Roman" w:cs="Times New Roman"/>
          <w:color w:val="000000"/>
          <w:sz w:val="27"/>
          <w:szCs w:val="27"/>
          <w:lang w:eastAsia="pl-PL"/>
        </w:rPr>
        <w:t>Nie</w:t>
      </w:r>
      <w:r w:rsidRPr="00414B16">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414B16">
        <w:rPr>
          <w:rFonts w:ascii="Times New Roman" w:eastAsia="Times New Roman" w:hAnsi="Times New Roman" w:cs="Times New Roman"/>
          <w:color w:val="000000"/>
          <w:sz w:val="27"/>
          <w:szCs w:val="27"/>
          <w:lang w:eastAsia="pl-PL"/>
        </w:rPr>
        <w:br/>
        <w:t>miesiącach:   </w:t>
      </w:r>
      <w:r w:rsidRPr="00414B16">
        <w:rPr>
          <w:rFonts w:ascii="Times New Roman" w:eastAsia="Times New Roman" w:hAnsi="Times New Roman" w:cs="Times New Roman"/>
          <w:i/>
          <w:iCs/>
          <w:color w:val="000000"/>
          <w:sz w:val="27"/>
          <w:szCs w:val="27"/>
          <w:lang w:eastAsia="pl-PL"/>
        </w:rPr>
        <w:t> lub </w:t>
      </w:r>
      <w:r w:rsidRPr="00414B16">
        <w:rPr>
          <w:rFonts w:ascii="Times New Roman" w:eastAsia="Times New Roman" w:hAnsi="Times New Roman" w:cs="Times New Roman"/>
          <w:b/>
          <w:bCs/>
          <w:color w:val="000000"/>
          <w:sz w:val="27"/>
          <w:szCs w:val="27"/>
          <w:lang w:eastAsia="pl-PL"/>
        </w:rPr>
        <w:t>dniach:</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i/>
          <w:iCs/>
          <w:color w:val="000000"/>
          <w:sz w:val="27"/>
          <w:szCs w:val="27"/>
          <w:lang w:eastAsia="pl-PL"/>
        </w:rPr>
        <w:t>lub</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data rozpoczęcia: </w:t>
      </w:r>
      <w:r w:rsidRPr="00414B16">
        <w:rPr>
          <w:rFonts w:ascii="Times New Roman" w:eastAsia="Times New Roman" w:hAnsi="Times New Roman" w:cs="Times New Roman"/>
          <w:color w:val="000000"/>
          <w:sz w:val="27"/>
          <w:szCs w:val="27"/>
          <w:lang w:eastAsia="pl-PL"/>
        </w:rPr>
        <w:t> </w:t>
      </w:r>
      <w:r w:rsidRPr="00414B16">
        <w:rPr>
          <w:rFonts w:ascii="Times New Roman" w:eastAsia="Times New Roman" w:hAnsi="Times New Roman" w:cs="Times New Roman"/>
          <w:i/>
          <w:iCs/>
          <w:color w:val="000000"/>
          <w:sz w:val="27"/>
          <w:szCs w:val="27"/>
          <w:lang w:eastAsia="pl-PL"/>
        </w:rPr>
        <w:t> lub </w:t>
      </w:r>
      <w:r w:rsidRPr="00414B16">
        <w:rPr>
          <w:rFonts w:ascii="Times New Roman" w:eastAsia="Times New Roman" w:hAnsi="Times New Roman" w:cs="Times New Roman"/>
          <w:b/>
          <w:bCs/>
          <w:color w:val="000000"/>
          <w:sz w:val="27"/>
          <w:szCs w:val="27"/>
          <w:lang w:eastAsia="pl-PL"/>
        </w:rPr>
        <w:t>zakończenia: </w:t>
      </w:r>
      <w:r w:rsidRPr="00414B16">
        <w:rPr>
          <w:rFonts w:ascii="Times New Roman" w:eastAsia="Times New Roman" w:hAnsi="Times New Roman" w:cs="Times New Roman"/>
          <w:color w:val="000000"/>
          <w:sz w:val="27"/>
          <w:szCs w:val="27"/>
          <w:lang w:eastAsia="pl-PL"/>
        </w:rPr>
        <w:t>2020-09-30</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II.9) Informacje dodatkowe: </w:t>
      </w:r>
      <w:r w:rsidRPr="00414B16">
        <w:rPr>
          <w:rFonts w:ascii="Times New Roman" w:eastAsia="Times New Roman" w:hAnsi="Times New Roman" w:cs="Times New Roman"/>
          <w:color w:val="000000"/>
          <w:sz w:val="27"/>
          <w:szCs w:val="27"/>
          <w:lang w:eastAsia="pl-PL"/>
        </w:rPr>
        <w:t>Terminem zakończenia realizacji zadania, o którym mowa powyżej jest dzień zakończenia wszystkich robót i zgłoszenia przez Wykonawcę do Zamawiającego gotowości do odbioru końcowego całego przedmiotu umowy. Zgłoszenie gotowości do odbioru końcowego powinno zostać zgodnie pisemnie potwierdzone przez kierownika budowy i inspektora nadzoru, a następnie przekazane do Zamawiającego pisemnie, Zgłoszenie gotowości do odbioru końcowego może nastąpić po wykonaniu całego przedmiotu umowy i powinno zostać zgodnie pisemnie potwierdzone wpisem do Dziennika budowy przez kierownika budowy i inspektora nadzoru, mailowo lub za pośrednictwem faksu.</w:t>
      </w:r>
    </w:p>
    <w:p w:rsidR="00414B16" w:rsidRPr="00414B16" w:rsidRDefault="00414B16" w:rsidP="00414B16">
      <w:pPr>
        <w:spacing w:after="0" w:line="450" w:lineRule="atLeast"/>
        <w:rPr>
          <w:rFonts w:ascii="Times New Roman" w:eastAsia="Times New Roman" w:hAnsi="Times New Roman" w:cs="Times New Roman"/>
          <w:b/>
          <w:bCs/>
          <w:color w:val="000000"/>
          <w:sz w:val="36"/>
          <w:szCs w:val="36"/>
          <w:lang w:eastAsia="pl-PL"/>
        </w:rPr>
      </w:pPr>
      <w:r w:rsidRPr="00414B16">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b/>
          <w:bCs/>
          <w:color w:val="000000"/>
          <w:sz w:val="27"/>
          <w:szCs w:val="27"/>
          <w:lang w:eastAsia="pl-PL"/>
        </w:rPr>
        <w:t>III.1) WARUNKI UDZIAŁU W POSTĘPOWANIU</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414B16">
        <w:rPr>
          <w:rFonts w:ascii="Times New Roman" w:eastAsia="Times New Roman" w:hAnsi="Times New Roman" w:cs="Times New Roman"/>
          <w:color w:val="000000"/>
          <w:sz w:val="27"/>
          <w:szCs w:val="27"/>
          <w:lang w:eastAsia="pl-PL"/>
        </w:rPr>
        <w:br/>
        <w:t>Określenie warunków: Zamawiający nie określa szczegółowego warunku w tym zakresie.</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lastRenderedPageBreak/>
        <w:t>Informacje dodatkowe</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III.1.2) Sytuacja finansowa lub ekonomiczna</w:t>
      </w:r>
      <w:r w:rsidRPr="00414B16">
        <w:rPr>
          <w:rFonts w:ascii="Times New Roman" w:eastAsia="Times New Roman" w:hAnsi="Times New Roman" w:cs="Times New Roman"/>
          <w:color w:val="000000"/>
          <w:sz w:val="27"/>
          <w:szCs w:val="27"/>
          <w:lang w:eastAsia="pl-PL"/>
        </w:rPr>
        <w:br/>
        <w:t>Określenie warunków: Zamawiający nie określa szczegółowego warunku w tym zakresie.</w:t>
      </w:r>
      <w:r w:rsidRPr="00414B16">
        <w:rPr>
          <w:rFonts w:ascii="Times New Roman" w:eastAsia="Times New Roman" w:hAnsi="Times New Roman" w:cs="Times New Roman"/>
          <w:color w:val="000000"/>
          <w:sz w:val="27"/>
          <w:szCs w:val="27"/>
          <w:lang w:eastAsia="pl-PL"/>
        </w:rPr>
        <w:br/>
        <w:t>Informacje dodatkowe</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III.1.3) Zdolność techniczna lub zawodowa</w:t>
      </w:r>
      <w:r w:rsidRPr="00414B16">
        <w:rPr>
          <w:rFonts w:ascii="Times New Roman" w:eastAsia="Times New Roman" w:hAnsi="Times New Roman" w:cs="Times New Roman"/>
          <w:color w:val="000000"/>
          <w:sz w:val="27"/>
          <w:szCs w:val="27"/>
          <w:lang w:eastAsia="pl-PL"/>
        </w:rPr>
        <w:br/>
        <w:t>Określenie warunków: Wykonawca spełni warunek, jeżeli: 1) wykaże, że wykonał nie wcześniej niż w okresie ostatnich pięciu (5) lat przed upływem terminu składania ofert, a jeżeli okres prowadzenia działalności jest krótszy - w tym okresie, co najmniej dwie (2) roboty o wartości 100.000,00 zł brutto każda, polegającą na renowacji, konserwacji zabytku wpisanego do rejestru zabytków; Warunek udziału w postępowaniu dotyczący zdolności technicznej i zawodowej dotyczący wykonanych robót, musi być spełniony: - przez Wykonawcę samodzielnie lub - przez minimum jeden podmiot udostępniający wiedzę i doświadczenie (podwykonawcę) samodzielnie; - w przypadku Wykonawców występujących wspólnie - samodzielnie przez minimum jednego z Wykonawców występujących wspólnie. Nie jest dopuszczalne łączenie (sumowanie) wyżej wymaganego doświadczenia w ramach doświadczenia różnych podmiotów zaangażowanych w realizację zamówienia. 2) skieruje do realizacji zamówienia publicznego jedną (1) osobę, która będzie pełnić funkcję kierownika budowy, posiadającą aktualne uprawnienia budowlane w specjalności konstrukcyjno-budowlanej (ograniczone lub bez ograniczeń) lub uprawnienia równoważne i minimum 5 lat doświadczenia zawodowego w kierowaniu robotami budowlanymi, liczonego od daty uzyskania uprawnień budowlanych; 3) skieruje do realizacji zamówienia publicznego jedną (1) osobę do kierowania pracami konserwatorskimi przy zabytkach wpisanych do rejestru, posiadającą kwalifikacje, o których mowa w art. 37a ustawy z dnia 23 lipca 2003 r. o ochronie zabytków i opiece nad zabytkami (</w:t>
      </w:r>
      <w:proofErr w:type="spellStart"/>
      <w:r w:rsidRPr="00414B16">
        <w:rPr>
          <w:rFonts w:ascii="Times New Roman" w:eastAsia="Times New Roman" w:hAnsi="Times New Roman" w:cs="Times New Roman"/>
          <w:color w:val="000000"/>
          <w:sz w:val="27"/>
          <w:szCs w:val="27"/>
          <w:lang w:eastAsia="pl-PL"/>
        </w:rPr>
        <w:t>t.j</w:t>
      </w:r>
      <w:proofErr w:type="spellEnd"/>
      <w:r w:rsidRPr="00414B16">
        <w:rPr>
          <w:rFonts w:ascii="Times New Roman" w:eastAsia="Times New Roman" w:hAnsi="Times New Roman" w:cs="Times New Roman"/>
          <w:color w:val="000000"/>
          <w:sz w:val="27"/>
          <w:szCs w:val="27"/>
          <w:lang w:eastAsia="pl-PL"/>
        </w:rPr>
        <w:t xml:space="preserve">. Dz.U. z 2020 r. poz. 282), tj. osobą, która ukończyła studia drugiego stopnia lub jednolite studia magisterskie, w zakresie konserwacji i restauracji dzieł sztuki lub konserwacji zabytków oraz która po rozpoczęciu studiów drugiego stopnia lub po zaliczeniu szóstego semestru jednolitych studiów magisterskich przez co </w:t>
      </w:r>
      <w:r w:rsidRPr="00414B16">
        <w:rPr>
          <w:rFonts w:ascii="Times New Roman" w:eastAsia="Times New Roman" w:hAnsi="Times New Roman" w:cs="Times New Roman"/>
          <w:color w:val="000000"/>
          <w:sz w:val="27"/>
          <w:szCs w:val="27"/>
          <w:lang w:eastAsia="pl-PL"/>
        </w:rPr>
        <w:lastRenderedPageBreak/>
        <w:t>najmniej 9 miesięcy brała udział w pracach konserwatorskich, pracach restauratorskich lub badaniach konserwatorskich, prowadzonych przy zabytkach wpisanych do rejestru, inwentarza muzeum będącego instytucją kultury lub zaliczanych do jednej z kategorii, o których mowa w art. 14a ust. 2 ustawy z dnia 23 lipca 2003 r. o ochronie zabytków i opiece nad zabytkami Uwaga! Funkcje kierownika budowy i osoby kierującej pracami konserwatorskimi przy zabytku mogą być ze sobą łączone. Osoby, którym powierzone zostaną wyżej wymienione funkcje muszą przynależeć do właściwej izby samorządu zawodowego i posiadać wymagane ubezpieczenie od odpowiedzialności cywilnej. Zamawiający, określając wymogi dla osoby w zakresie posiadanych uprawnień budowlanych, dopuszcza odpowiadające im uprawnienia budowlane, które zostały wydane na podstawie wcześniej obowiązujących przepisów oraz odpowiadające im uprawnienia wydane obywatelom państw Europejskiego Obszaru Gospodarczego oraz Konfederacji Szwajcarskiej.</w:t>
      </w:r>
      <w:r w:rsidRPr="00414B16">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w:t>
      </w:r>
      <w:r w:rsidRPr="00414B16">
        <w:rPr>
          <w:rFonts w:ascii="Times New Roman" w:eastAsia="Times New Roman" w:hAnsi="Times New Roman" w:cs="Times New Roman"/>
          <w:color w:val="000000"/>
          <w:sz w:val="27"/>
          <w:szCs w:val="27"/>
          <w:lang w:eastAsia="pl-PL"/>
        </w:rPr>
        <w:br/>
        <w:t>Informacje dodatkowe:</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b/>
          <w:bCs/>
          <w:color w:val="000000"/>
          <w:sz w:val="27"/>
          <w:szCs w:val="27"/>
          <w:lang w:eastAsia="pl-PL"/>
        </w:rPr>
        <w:t>III.2) PODSTAWY WYKLUCZENIA</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b/>
          <w:bCs/>
          <w:color w:val="000000"/>
          <w:sz w:val="27"/>
          <w:szCs w:val="27"/>
          <w:lang w:eastAsia="pl-PL"/>
        </w:rPr>
        <w:t>III.2.1) Podstawy wykluczenia określone w art. 24 ust. 1 ustawy Pzp</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414B16">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t>Tak (podstawa wykluczenia określona w art. 24 ust. 5 pkt 3 ustawy Pzp)</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lastRenderedPageBreak/>
        <w:br/>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414B16">
        <w:rPr>
          <w:rFonts w:ascii="Times New Roman" w:eastAsia="Times New Roman" w:hAnsi="Times New Roman" w:cs="Times New Roman"/>
          <w:color w:val="000000"/>
          <w:sz w:val="27"/>
          <w:szCs w:val="27"/>
          <w:lang w:eastAsia="pl-PL"/>
        </w:rPr>
        <w:br/>
        <w:t>Tak</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Oświadczenie o spełnianiu kryteriów selekcji</w:t>
      </w:r>
      <w:r w:rsidRPr="00414B16">
        <w:rPr>
          <w:rFonts w:ascii="Times New Roman" w:eastAsia="Times New Roman" w:hAnsi="Times New Roman" w:cs="Times New Roman"/>
          <w:color w:val="000000"/>
          <w:sz w:val="27"/>
          <w:szCs w:val="27"/>
          <w:lang w:eastAsia="pl-PL"/>
        </w:rPr>
        <w:br/>
        <w:t>Nie</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Pzp, Jeżeli Wykonawca polega na zdolnościach innych podmiotów na zasadach określonych w art. 22a ustawy Pzp Zamawiający żąda od Wykonawcy przedstawienia w odniesieniu do tych podmiotów dokumentu, o których mowa w dziale VII pkt 2 </w:t>
      </w:r>
      <w:proofErr w:type="spellStart"/>
      <w:r w:rsidRPr="00414B16">
        <w:rPr>
          <w:rFonts w:ascii="Times New Roman" w:eastAsia="Times New Roman" w:hAnsi="Times New Roman" w:cs="Times New Roman"/>
          <w:color w:val="000000"/>
          <w:sz w:val="27"/>
          <w:szCs w:val="27"/>
          <w:lang w:eastAsia="pl-PL"/>
        </w:rPr>
        <w:t>ppkt</w:t>
      </w:r>
      <w:proofErr w:type="spellEnd"/>
      <w:r w:rsidRPr="00414B16">
        <w:rPr>
          <w:rFonts w:ascii="Times New Roman" w:eastAsia="Times New Roman" w:hAnsi="Times New Roman" w:cs="Times New Roman"/>
          <w:color w:val="000000"/>
          <w:sz w:val="27"/>
          <w:szCs w:val="27"/>
          <w:lang w:eastAsia="pl-PL"/>
        </w:rPr>
        <w:t xml:space="preserve"> 1) SIWZ.</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b/>
          <w:bCs/>
          <w:color w:val="000000"/>
          <w:sz w:val="27"/>
          <w:szCs w:val="27"/>
          <w:lang w:eastAsia="pl-PL"/>
        </w:rPr>
        <w:t>III.5.1) W ZAKRESIE SPEŁNIANIA WARUNKÓW UDZIAŁU W POSTĘPOWANIU:</w:t>
      </w:r>
      <w:r w:rsidRPr="00414B16">
        <w:rPr>
          <w:rFonts w:ascii="Times New Roman" w:eastAsia="Times New Roman" w:hAnsi="Times New Roman" w:cs="Times New Roman"/>
          <w:color w:val="000000"/>
          <w:sz w:val="27"/>
          <w:szCs w:val="27"/>
          <w:lang w:eastAsia="pl-PL"/>
        </w:rPr>
        <w:br/>
        <w:t xml:space="preserve">1) wykaz robót budowlanych wykonanych nie wcześniej niż w okresie ostatnich 5 lat przed upływem terminu składania ofert, a jeżeli okres prowadzenia działalności jest krótszy – w tym okresie, wraz z podaniem ich rodzaju, wartości, daty, miejsca </w:t>
      </w:r>
      <w:r w:rsidRPr="00414B16">
        <w:rPr>
          <w:rFonts w:ascii="Times New Roman" w:eastAsia="Times New Roman" w:hAnsi="Times New Roman" w:cs="Times New Roman"/>
          <w:color w:val="000000"/>
          <w:sz w:val="27"/>
          <w:szCs w:val="27"/>
          <w:lang w:eastAsia="pl-PL"/>
        </w:rPr>
        <w:lastRenderedPageBreak/>
        <w:t>wykonania i podmiotów na rzecz których te roboty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(wzór wykazu - załącznik nr 7 do SIWZ), 2) wykaz osób, skierowanych przez Wykonawcę do realizacji zamówienia publicznego, odpowiedzialnych za świadczenie usług,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(wzór wykazu - załącznik nr 5 do SIWZ). Wyżej wymienionych dokumentów nie należy dołączać do oferty. Wykonawca, którego oferta zostanie uznana za najkorzystniejszą zostanie powiadomiony odrębnym pismem o terminie i miejscu ich dostarczenia.</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III.5.2) W ZAKRESIE KRYTERIÓW SELEKCJI:</w:t>
      </w:r>
      <w:r w:rsidRPr="00414B16">
        <w:rPr>
          <w:rFonts w:ascii="Times New Roman" w:eastAsia="Times New Roman" w:hAnsi="Times New Roman" w:cs="Times New Roman"/>
          <w:color w:val="000000"/>
          <w:sz w:val="27"/>
          <w:szCs w:val="27"/>
          <w:lang w:eastAsia="pl-PL"/>
        </w:rPr>
        <w:br/>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b/>
          <w:bCs/>
          <w:color w:val="000000"/>
          <w:sz w:val="27"/>
          <w:szCs w:val="27"/>
          <w:lang w:eastAsia="pl-PL"/>
        </w:rPr>
        <w:t>III.7) INNE DOKUMENTY NIE WYMIENIONE W pkt III.3) - III.6)</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t xml:space="preserve">Oferta powinna składać się z: 1) formularza ofertowego - zgodnego z treścią Załącznika nr 1 do SIWZ; 2) oświadczenia o spełnieniu warunków udziału i nie podleganiu wykluczeniu z postępowania (zwanego dalej Oświadczeniem) stanowiącego wstępne potwierdzenie, że wykonawca nie podlega wykluczeniu oraz spełnia warunki udziału w postępowaniu - zgodnego z treścią Załącznika nr 2 do SIWZ; 3) zobowiązania innych podmiotów do oddania wykonawcy do dyspozycji niezbędnych zasobów na potrzeby realizacji zamówienia (art. 22a ust. 2 ustawy </w:t>
      </w:r>
      <w:r w:rsidRPr="00414B16">
        <w:rPr>
          <w:rFonts w:ascii="Times New Roman" w:eastAsia="Times New Roman" w:hAnsi="Times New Roman" w:cs="Times New Roman"/>
          <w:color w:val="000000"/>
          <w:sz w:val="27"/>
          <w:szCs w:val="27"/>
          <w:lang w:eastAsia="pl-PL"/>
        </w:rPr>
        <w:lastRenderedPageBreak/>
        <w:t>Pzp) – zgodnego z treścią Załącznika nr 6 do SIWZ - jeżeli dotyczy; 4) pełnomocnictwa - jeżeli dotyczy. Pełnomocnictwo złożone w formie oryginału lub notarialnie poświadczonej kopii w sytuacji: 1. Wykonawców wspólnie ubiegających się o udzielenie zamówienia – pełnomocnictwo do reprezentowania wszystkich Wykonawców wspólnie ubiegających się o udzielenie zamówienia. Pełnomocnik może być ustanowiony do reprezentowania Wykonawców w postępowaniu albo do reprezentowania w postępowaniu i zawarcia umowy, 2. podpisania oferty względnie innych dokumentów składanych wraz z ofertą przez osobę, dla której prawo do ich podpisania nie wynika z dokumentów rejestrowych lub z innych dokumentów złożonych wraz z ofertą – pełnomocnictwo do podpisania oferty. 5) Kopia dowodu wniesienia wadium. Jeżeli wadium jest wnoszone w formie innej niż pieniądz, oryginały dokumentów, o których mowa wyżej należy złożyć w kasie Urzędu (pokój nr 8), natomiast do oferty należy załączyć ich kserokopię. W terminie 3 dni od zamieszczenia na stronie internetowej zamawiającego informacji z otwarcia ofert, o której mowa w art. 86 ust. 5 Pzp Wykonawca zobowiązany jest przekazać Zamawiającemu: – oświadczenie o przynależności lub braku przynależności do tej samej grupy kapitałowej, o której mowa w art. 24 ust. 1 pkt 23 ustawy Pzp – załącznik nr 3 do SIWZ.</w:t>
      </w:r>
    </w:p>
    <w:p w:rsidR="00414B16" w:rsidRPr="00414B16" w:rsidRDefault="00414B16" w:rsidP="00414B16">
      <w:pPr>
        <w:spacing w:after="0" w:line="450" w:lineRule="atLeast"/>
        <w:rPr>
          <w:rFonts w:ascii="Times New Roman" w:eastAsia="Times New Roman" w:hAnsi="Times New Roman" w:cs="Times New Roman"/>
          <w:b/>
          <w:bCs/>
          <w:color w:val="000000"/>
          <w:sz w:val="36"/>
          <w:szCs w:val="36"/>
          <w:lang w:eastAsia="pl-PL"/>
        </w:rPr>
      </w:pPr>
      <w:r w:rsidRPr="00414B16">
        <w:rPr>
          <w:rFonts w:ascii="Times New Roman" w:eastAsia="Times New Roman" w:hAnsi="Times New Roman" w:cs="Times New Roman"/>
          <w:b/>
          <w:bCs/>
          <w:color w:val="000000"/>
          <w:sz w:val="36"/>
          <w:szCs w:val="36"/>
          <w:u w:val="single"/>
          <w:lang w:eastAsia="pl-PL"/>
        </w:rPr>
        <w:t>SEKCJA IV: PROCEDURA</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b/>
          <w:bCs/>
          <w:color w:val="000000"/>
          <w:sz w:val="27"/>
          <w:szCs w:val="27"/>
          <w:lang w:eastAsia="pl-PL"/>
        </w:rPr>
        <w:t>IV.1) OPIS</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IV.1.1) Tryb udzielenia zamówienia: </w:t>
      </w:r>
      <w:r w:rsidRPr="00414B16">
        <w:rPr>
          <w:rFonts w:ascii="Times New Roman" w:eastAsia="Times New Roman" w:hAnsi="Times New Roman" w:cs="Times New Roman"/>
          <w:color w:val="000000"/>
          <w:sz w:val="27"/>
          <w:szCs w:val="27"/>
          <w:lang w:eastAsia="pl-PL"/>
        </w:rPr>
        <w:t>Przetarg nieograniczony</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IV.1.2) Zamawiający żąda wniesienia wadium:</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t>Tak</w:t>
      </w:r>
      <w:r w:rsidRPr="00414B16">
        <w:rPr>
          <w:rFonts w:ascii="Times New Roman" w:eastAsia="Times New Roman" w:hAnsi="Times New Roman" w:cs="Times New Roman"/>
          <w:color w:val="000000"/>
          <w:sz w:val="27"/>
          <w:szCs w:val="27"/>
          <w:lang w:eastAsia="pl-PL"/>
        </w:rPr>
        <w:br/>
        <w:t>Informacja na temat wadium</w:t>
      </w:r>
      <w:r w:rsidRPr="00414B16">
        <w:rPr>
          <w:rFonts w:ascii="Times New Roman" w:eastAsia="Times New Roman" w:hAnsi="Times New Roman" w:cs="Times New Roman"/>
          <w:color w:val="000000"/>
          <w:sz w:val="27"/>
          <w:szCs w:val="27"/>
          <w:lang w:eastAsia="pl-PL"/>
        </w:rPr>
        <w:br/>
        <w:t>Wykonawca winien wnieść wadium w wysokości 4.000,00 zł (słownie: cztery tysiące złotych, 00/100 ), w nieprzekraczalnym terminie do dnia 24.06.2020 r. do godz. 09.00. Oferta niezabezpieczona akceptowaną formą wadium zostanie odrzucona.</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IV.1.3) Przewiduje się udzielenie zaliczek na poczet wykonania zamówienia:</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lastRenderedPageBreak/>
        <w:t>Nie</w:t>
      </w:r>
      <w:r w:rsidRPr="00414B16">
        <w:rPr>
          <w:rFonts w:ascii="Times New Roman" w:eastAsia="Times New Roman" w:hAnsi="Times New Roman" w:cs="Times New Roman"/>
          <w:color w:val="000000"/>
          <w:sz w:val="27"/>
          <w:szCs w:val="27"/>
          <w:lang w:eastAsia="pl-PL"/>
        </w:rPr>
        <w:br/>
        <w:t>Należy podać informacje na temat udzielania zaliczek:</w:t>
      </w:r>
      <w:r w:rsidRPr="00414B16">
        <w:rPr>
          <w:rFonts w:ascii="Times New Roman" w:eastAsia="Times New Roman" w:hAnsi="Times New Roman" w:cs="Times New Roman"/>
          <w:color w:val="000000"/>
          <w:sz w:val="27"/>
          <w:szCs w:val="27"/>
          <w:lang w:eastAsia="pl-PL"/>
        </w:rPr>
        <w:br/>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t>Nie</w:t>
      </w:r>
      <w:r w:rsidRPr="00414B16">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414B16">
        <w:rPr>
          <w:rFonts w:ascii="Times New Roman" w:eastAsia="Times New Roman" w:hAnsi="Times New Roman" w:cs="Times New Roman"/>
          <w:color w:val="000000"/>
          <w:sz w:val="27"/>
          <w:szCs w:val="27"/>
          <w:lang w:eastAsia="pl-PL"/>
        </w:rPr>
        <w:br/>
        <w:t>Nie</w:t>
      </w:r>
      <w:r w:rsidRPr="00414B16">
        <w:rPr>
          <w:rFonts w:ascii="Times New Roman" w:eastAsia="Times New Roman" w:hAnsi="Times New Roman" w:cs="Times New Roman"/>
          <w:color w:val="000000"/>
          <w:sz w:val="27"/>
          <w:szCs w:val="27"/>
          <w:lang w:eastAsia="pl-PL"/>
        </w:rPr>
        <w:br/>
        <w:t>Informacje dodatkowe:</w:t>
      </w:r>
      <w:r w:rsidRPr="00414B16">
        <w:rPr>
          <w:rFonts w:ascii="Times New Roman" w:eastAsia="Times New Roman" w:hAnsi="Times New Roman" w:cs="Times New Roman"/>
          <w:color w:val="000000"/>
          <w:sz w:val="27"/>
          <w:szCs w:val="27"/>
          <w:lang w:eastAsia="pl-PL"/>
        </w:rPr>
        <w:br/>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IV.1.5.) Wymaga się złożenia oferty wariantowej:</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t>Nie</w:t>
      </w:r>
      <w:r w:rsidRPr="00414B16">
        <w:rPr>
          <w:rFonts w:ascii="Times New Roman" w:eastAsia="Times New Roman" w:hAnsi="Times New Roman" w:cs="Times New Roman"/>
          <w:color w:val="000000"/>
          <w:sz w:val="27"/>
          <w:szCs w:val="27"/>
          <w:lang w:eastAsia="pl-PL"/>
        </w:rPr>
        <w:br/>
        <w:t>Dopuszcza się złożenie oferty wariantowej</w:t>
      </w:r>
      <w:r w:rsidRPr="00414B16">
        <w:rPr>
          <w:rFonts w:ascii="Times New Roman" w:eastAsia="Times New Roman" w:hAnsi="Times New Roman" w:cs="Times New Roman"/>
          <w:color w:val="000000"/>
          <w:sz w:val="27"/>
          <w:szCs w:val="27"/>
          <w:lang w:eastAsia="pl-PL"/>
        </w:rPr>
        <w:br/>
        <w:t>Nie</w:t>
      </w:r>
      <w:r w:rsidRPr="00414B16">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414B16">
        <w:rPr>
          <w:rFonts w:ascii="Times New Roman" w:eastAsia="Times New Roman" w:hAnsi="Times New Roman" w:cs="Times New Roman"/>
          <w:color w:val="000000"/>
          <w:sz w:val="27"/>
          <w:szCs w:val="27"/>
          <w:lang w:eastAsia="pl-PL"/>
        </w:rPr>
        <w:br/>
        <w:t>Nie</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t>Liczba wykonawców  </w:t>
      </w:r>
      <w:r w:rsidRPr="00414B16">
        <w:rPr>
          <w:rFonts w:ascii="Times New Roman" w:eastAsia="Times New Roman" w:hAnsi="Times New Roman" w:cs="Times New Roman"/>
          <w:color w:val="000000"/>
          <w:sz w:val="27"/>
          <w:szCs w:val="27"/>
          <w:lang w:eastAsia="pl-PL"/>
        </w:rPr>
        <w:br/>
        <w:t>Przewidywana minimalna liczba wykonawców</w:t>
      </w:r>
      <w:r w:rsidRPr="00414B16">
        <w:rPr>
          <w:rFonts w:ascii="Times New Roman" w:eastAsia="Times New Roman" w:hAnsi="Times New Roman" w:cs="Times New Roman"/>
          <w:color w:val="000000"/>
          <w:sz w:val="27"/>
          <w:szCs w:val="27"/>
          <w:lang w:eastAsia="pl-PL"/>
        </w:rPr>
        <w:br/>
        <w:t>Maksymalna liczba wykonawców  </w:t>
      </w:r>
      <w:r w:rsidRPr="00414B16">
        <w:rPr>
          <w:rFonts w:ascii="Times New Roman" w:eastAsia="Times New Roman" w:hAnsi="Times New Roman" w:cs="Times New Roman"/>
          <w:color w:val="000000"/>
          <w:sz w:val="27"/>
          <w:szCs w:val="27"/>
          <w:lang w:eastAsia="pl-PL"/>
        </w:rPr>
        <w:br/>
        <w:t>Kryteria selekcji wykonawców:</w:t>
      </w:r>
      <w:r w:rsidRPr="00414B16">
        <w:rPr>
          <w:rFonts w:ascii="Times New Roman" w:eastAsia="Times New Roman" w:hAnsi="Times New Roman" w:cs="Times New Roman"/>
          <w:color w:val="000000"/>
          <w:sz w:val="27"/>
          <w:szCs w:val="27"/>
          <w:lang w:eastAsia="pl-PL"/>
        </w:rPr>
        <w:br/>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lastRenderedPageBreak/>
        <w:br/>
      </w:r>
      <w:r w:rsidRPr="00414B16">
        <w:rPr>
          <w:rFonts w:ascii="Times New Roman" w:eastAsia="Times New Roman" w:hAnsi="Times New Roman" w:cs="Times New Roman"/>
          <w:b/>
          <w:bCs/>
          <w:color w:val="000000"/>
          <w:sz w:val="27"/>
          <w:szCs w:val="27"/>
          <w:lang w:eastAsia="pl-PL"/>
        </w:rPr>
        <w:t>IV.1.7) Informacje na temat umowy ramowej lub dynamicznego systemu zakupów:</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t>Umowa ramowa będzie zawarta:</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t>Czy przewiduje się ograniczenie liczby uczestników umowy ramowej:</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t>Przewidziana maksymalna liczba uczestników umowy ramowej:</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t>Informacje dodatkowe:</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t>Zamówienie obejmuje ustanowienie dynamicznego systemu zakupów:</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t>Informacje dodatkowe:</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414B16">
        <w:rPr>
          <w:rFonts w:ascii="Times New Roman" w:eastAsia="Times New Roman" w:hAnsi="Times New Roman" w:cs="Times New Roman"/>
          <w:color w:val="000000"/>
          <w:sz w:val="27"/>
          <w:szCs w:val="27"/>
          <w:lang w:eastAsia="pl-PL"/>
        </w:rPr>
        <w:br/>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IV.1.8) Aukcja elektroniczna</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Przewidziane jest przeprowadzenie aukcji elektronicznej </w:t>
      </w:r>
      <w:r w:rsidRPr="00414B16">
        <w:rPr>
          <w:rFonts w:ascii="Times New Roman" w:eastAsia="Times New Roman" w:hAnsi="Times New Roman" w:cs="Times New Roman"/>
          <w:i/>
          <w:iCs/>
          <w:color w:val="000000"/>
          <w:sz w:val="27"/>
          <w:szCs w:val="27"/>
          <w:lang w:eastAsia="pl-PL"/>
        </w:rPr>
        <w:t>(przetarg nieograniczony, przetarg ograniczony, negocjacje z ogłoszeniem)</w:t>
      </w:r>
      <w:r w:rsidRPr="00414B16">
        <w:rPr>
          <w:rFonts w:ascii="Times New Roman" w:eastAsia="Times New Roman" w:hAnsi="Times New Roman" w:cs="Times New Roman"/>
          <w:color w:val="000000"/>
          <w:sz w:val="27"/>
          <w:szCs w:val="27"/>
          <w:lang w:eastAsia="pl-PL"/>
        </w:rPr>
        <w:br/>
        <w:t>Należy podać adres strony internetowej, na której aukcja będzie prowadzona:</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lastRenderedPageBreak/>
        <w:t>Należy wskazać elementy, których wartości będą przedmiotem aukcji elektronicznej:</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414B16">
        <w:rPr>
          <w:rFonts w:ascii="Times New Roman" w:eastAsia="Times New Roman" w:hAnsi="Times New Roman" w:cs="Times New Roman"/>
          <w:color w:val="000000"/>
          <w:sz w:val="27"/>
          <w:szCs w:val="27"/>
          <w:lang w:eastAsia="pl-PL"/>
        </w:rPr>
        <w:br/>
        <w:t>Informacje dotyczące przebiegu aukcji elektronicznej:</w:t>
      </w:r>
      <w:r w:rsidRPr="00414B16">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414B16">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414B16">
        <w:rPr>
          <w:rFonts w:ascii="Times New Roman" w:eastAsia="Times New Roman" w:hAnsi="Times New Roman" w:cs="Times New Roman"/>
          <w:color w:val="000000"/>
          <w:sz w:val="27"/>
          <w:szCs w:val="27"/>
          <w:lang w:eastAsia="pl-PL"/>
        </w:rPr>
        <w:br/>
        <w:t>Wymagania dotyczące rejestracji i identyfikacji wykonawców w aukcji elektronicznej:</w:t>
      </w:r>
      <w:r w:rsidRPr="00414B16">
        <w:rPr>
          <w:rFonts w:ascii="Times New Roman" w:eastAsia="Times New Roman" w:hAnsi="Times New Roman" w:cs="Times New Roman"/>
          <w:color w:val="000000"/>
          <w:sz w:val="27"/>
          <w:szCs w:val="27"/>
          <w:lang w:eastAsia="pl-PL"/>
        </w:rPr>
        <w:br/>
        <w:t>Informacje o liczbie etapów aukcji elektronicznej i czasie ich trwania:</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br/>
        <w:t>Czas trwania:</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414B16">
        <w:rPr>
          <w:rFonts w:ascii="Times New Roman" w:eastAsia="Times New Roman" w:hAnsi="Times New Roman" w:cs="Times New Roman"/>
          <w:color w:val="000000"/>
          <w:sz w:val="27"/>
          <w:szCs w:val="27"/>
          <w:lang w:eastAsia="pl-PL"/>
        </w:rPr>
        <w:br/>
        <w:t>Warunki zamknięcia aukcji elektronicznej:</w:t>
      </w:r>
      <w:r w:rsidRPr="00414B16">
        <w:rPr>
          <w:rFonts w:ascii="Times New Roman" w:eastAsia="Times New Roman" w:hAnsi="Times New Roman" w:cs="Times New Roman"/>
          <w:color w:val="000000"/>
          <w:sz w:val="27"/>
          <w:szCs w:val="27"/>
          <w:lang w:eastAsia="pl-PL"/>
        </w:rPr>
        <w:br/>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IV.2) KRYTERIA OCENY OFERT</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IV.2.1) Kryteria oceny ofert:</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414B16" w:rsidRPr="00414B16" w:rsidTr="00414B16">
        <w:tc>
          <w:tcPr>
            <w:tcW w:w="0" w:type="auto"/>
            <w:tcBorders>
              <w:top w:val="single" w:sz="6" w:space="0" w:color="000000"/>
              <w:left w:val="single" w:sz="6" w:space="0" w:color="000000"/>
              <w:bottom w:val="single" w:sz="6" w:space="0" w:color="000000"/>
              <w:right w:val="single" w:sz="6" w:space="0" w:color="000000"/>
            </w:tcBorders>
            <w:vAlign w:val="center"/>
            <w:hideMark/>
          </w:tcPr>
          <w:p w:rsidR="00414B16" w:rsidRPr="00414B16" w:rsidRDefault="00414B16" w:rsidP="00414B16">
            <w:pPr>
              <w:spacing w:after="0" w:line="240" w:lineRule="auto"/>
              <w:rPr>
                <w:rFonts w:ascii="Times New Roman" w:eastAsia="Times New Roman" w:hAnsi="Times New Roman" w:cs="Times New Roman"/>
                <w:sz w:val="24"/>
                <w:szCs w:val="24"/>
                <w:lang w:eastAsia="pl-PL"/>
              </w:rPr>
            </w:pPr>
            <w:r w:rsidRPr="00414B1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4B16" w:rsidRPr="00414B16" w:rsidRDefault="00414B16" w:rsidP="00414B16">
            <w:pPr>
              <w:spacing w:after="0" w:line="240" w:lineRule="auto"/>
              <w:rPr>
                <w:rFonts w:ascii="Times New Roman" w:eastAsia="Times New Roman" w:hAnsi="Times New Roman" w:cs="Times New Roman"/>
                <w:sz w:val="24"/>
                <w:szCs w:val="24"/>
                <w:lang w:eastAsia="pl-PL"/>
              </w:rPr>
            </w:pPr>
            <w:r w:rsidRPr="00414B16">
              <w:rPr>
                <w:rFonts w:ascii="Times New Roman" w:eastAsia="Times New Roman" w:hAnsi="Times New Roman" w:cs="Times New Roman"/>
                <w:sz w:val="24"/>
                <w:szCs w:val="24"/>
                <w:lang w:eastAsia="pl-PL"/>
              </w:rPr>
              <w:t>Znaczenie</w:t>
            </w:r>
          </w:p>
        </w:tc>
      </w:tr>
      <w:tr w:rsidR="00414B16" w:rsidRPr="00414B16" w:rsidTr="00414B16">
        <w:tc>
          <w:tcPr>
            <w:tcW w:w="0" w:type="auto"/>
            <w:tcBorders>
              <w:top w:val="single" w:sz="6" w:space="0" w:color="000000"/>
              <w:left w:val="single" w:sz="6" w:space="0" w:color="000000"/>
              <w:bottom w:val="single" w:sz="6" w:space="0" w:color="000000"/>
              <w:right w:val="single" w:sz="6" w:space="0" w:color="000000"/>
            </w:tcBorders>
            <w:vAlign w:val="center"/>
            <w:hideMark/>
          </w:tcPr>
          <w:p w:rsidR="00414B16" w:rsidRPr="00414B16" w:rsidRDefault="00414B16" w:rsidP="00414B16">
            <w:pPr>
              <w:spacing w:after="0" w:line="240" w:lineRule="auto"/>
              <w:rPr>
                <w:rFonts w:ascii="Times New Roman" w:eastAsia="Times New Roman" w:hAnsi="Times New Roman" w:cs="Times New Roman"/>
                <w:sz w:val="24"/>
                <w:szCs w:val="24"/>
                <w:lang w:eastAsia="pl-PL"/>
              </w:rPr>
            </w:pPr>
            <w:r w:rsidRPr="00414B1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4B16" w:rsidRPr="00414B16" w:rsidRDefault="00414B16" w:rsidP="00414B16">
            <w:pPr>
              <w:spacing w:after="0" w:line="240" w:lineRule="auto"/>
              <w:rPr>
                <w:rFonts w:ascii="Times New Roman" w:eastAsia="Times New Roman" w:hAnsi="Times New Roman" w:cs="Times New Roman"/>
                <w:sz w:val="24"/>
                <w:szCs w:val="24"/>
                <w:lang w:eastAsia="pl-PL"/>
              </w:rPr>
            </w:pPr>
            <w:r w:rsidRPr="00414B16">
              <w:rPr>
                <w:rFonts w:ascii="Times New Roman" w:eastAsia="Times New Roman" w:hAnsi="Times New Roman" w:cs="Times New Roman"/>
                <w:sz w:val="24"/>
                <w:szCs w:val="24"/>
                <w:lang w:eastAsia="pl-PL"/>
              </w:rPr>
              <w:t>60,00</w:t>
            </w:r>
          </w:p>
        </w:tc>
      </w:tr>
      <w:tr w:rsidR="00414B16" w:rsidRPr="00414B16" w:rsidTr="00414B16">
        <w:tc>
          <w:tcPr>
            <w:tcW w:w="0" w:type="auto"/>
            <w:tcBorders>
              <w:top w:val="single" w:sz="6" w:space="0" w:color="000000"/>
              <w:left w:val="single" w:sz="6" w:space="0" w:color="000000"/>
              <w:bottom w:val="single" w:sz="6" w:space="0" w:color="000000"/>
              <w:right w:val="single" w:sz="6" w:space="0" w:color="000000"/>
            </w:tcBorders>
            <w:vAlign w:val="center"/>
            <w:hideMark/>
          </w:tcPr>
          <w:p w:rsidR="00414B16" w:rsidRPr="00414B16" w:rsidRDefault="00414B16" w:rsidP="00414B16">
            <w:pPr>
              <w:spacing w:after="0" w:line="240" w:lineRule="auto"/>
              <w:rPr>
                <w:rFonts w:ascii="Times New Roman" w:eastAsia="Times New Roman" w:hAnsi="Times New Roman" w:cs="Times New Roman"/>
                <w:sz w:val="24"/>
                <w:szCs w:val="24"/>
                <w:lang w:eastAsia="pl-PL"/>
              </w:rPr>
            </w:pPr>
            <w:r w:rsidRPr="00414B16">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4B16" w:rsidRPr="00414B16" w:rsidRDefault="00414B16" w:rsidP="00414B16">
            <w:pPr>
              <w:spacing w:after="0" w:line="240" w:lineRule="auto"/>
              <w:rPr>
                <w:rFonts w:ascii="Times New Roman" w:eastAsia="Times New Roman" w:hAnsi="Times New Roman" w:cs="Times New Roman"/>
                <w:sz w:val="24"/>
                <w:szCs w:val="24"/>
                <w:lang w:eastAsia="pl-PL"/>
              </w:rPr>
            </w:pPr>
            <w:r w:rsidRPr="00414B16">
              <w:rPr>
                <w:rFonts w:ascii="Times New Roman" w:eastAsia="Times New Roman" w:hAnsi="Times New Roman" w:cs="Times New Roman"/>
                <w:sz w:val="24"/>
                <w:szCs w:val="24"/>
                <w:lang w:eastAsia="pl-PL"/>
              </w:rPr>
              <w:t>40,00</w:t>
            </w:r>
          </w:p>
        </w:tc>
      </w:tr>
    </w:tbl>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lastRenderedPageBreak/>
        <w:br/>
      </w:r>
      <w:r w:rsidRPr="00414B16">
        <w:rPr>
          <w:rFonts w:ascii="Times New Roman" w:eastAsia="Times New Roman" w:hAnsi="Times New Roman" w:cs="Times New Roman"/>
          <w:b/>
          <w:bCs/>
          <w:color w:val="000000"/>
          <w:sz w:val="27"/>
          <w:szCs w:val="27"/>
          <w:lang w:eastAsia="pl-PL"/>
        </w:rPr>
        <w:t>IV.2.3) Zastosowanie procedury, o której mowa w art. 24aa ust. 1 ustawy Pzp </w:t>
      </w:r>
      <w:r w:rsidRPr="00414B16">
        <w:rPr>
          <w:rFonts w:ascii="Times New Roman" w:eastAsia="Times New Roman" w:hAnsi="Times New Roman" w:cs="Times New Roman"/>
          <w:color w:val="000000"/>
          <w:sz w:val="27"/>
          <w:szCs w:val="27"/>
          <w:lang w:eastAsia="pl-PL"/>
        </w:rPr>
        <w:t>(przetarg nieograniczony)</w:t>
      </w:r>
      <w:r w:rsidRPr="00414B16">
        <w:rPr>
          <w:rFonts w:ascii="Times New Roman" w:eastAsia="Times New Roman" w:hAnsi="Times New Roman" w:cs="Times New Roman"/>
          <w:color w:val="000000"/>
          <w:sz w:val="27"/>
          <w:szCs w:val="27"/>
          <w:lang w:eastAsia="pl-PL"/>
        </w:rPr>
        <w:br/>
        <w:t>Tak</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IV.3) Negocjacje z ogłoszeniem, dialog konkurencyjny, partnerstwo innowacyjne</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IV.3.1) Informacje na temat negocjacji z ogłoszeniem</w:t>
      </w:r>
      <w:r w:rsidRPr="00414B16">
        <w:rPr>
          <w:rFonts w:ascii="Times New Roman" w:eastAsia="Times New Roman" w:hAnsi="Times New Roman" w:cs="Times New Roman"/>
          <w:color w:val="000000"/>
          <w:sz w:val="27"/>
          <w:szCs w:val="27"/>
          <w:lang w:eastAsia="pl-PL"/>
        </w:rPr>
        <w:br/>
        <w:t>Minimalne wymagania, które muszą spełniać wszystkie oferty:</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414B16">
        <w:rPr>
          <w:rFonts w:ascii="Times New Roman" w:eastAsia="Times New Roman" w:hAnsi="Times New Roman" w:cs="Times New Roman"/>
          <w:color w:val="000000"/>
          <w:sz w:val="27"/>
          <w:szCs w:val="27"/>
          <w:lang w:eastAsia="pl-PL"/>
        </w:rPr>
        <w:br/>
        <w:t>Przewidziany jest podział negocjacji na etapy w celu ograniczenia liczby ofert:</w:t>
      </w:r>
      <w:r w:rsidRPr="00414B16">
        <w:rPr>
          <w:rFonts w:ascii="Times New Roman" w:eastAsia="Times New Roman" w:hAnsi="Times New Roman" w:cs="Times New Roman"/>
          <w:color w:val="000000"/>
          <w:sz w:val="27"/>
          <w:szCs w:val="27"/>
          <w:lang w:eastAsia="pl-PL"/>
        </w:rPr>
        <w:br/>
        <w:t>Należy podać informacje na temat etapów negocjacji (w tym liczbę etapów):</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t>Informacje dodatkowe</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IV.3.2) Informacje na temat dialogu konkurencyjnego</w:t>
      </w:r>
      <w:r w:rsidRPr="00414B16">
        <w:rPr>
          <w:rFonts w:ascii="Times New Roman" w:eastAsia="Times New Roman" w:hAnsi="Times New Roman" w:cs="Times New Roman"/>
          <w:color w:val="000000"/>
          <w:sz w:val="27"/>
          <w:szCs w:val="27"/>
          <w:lang w:eastAsia="pl-PL"/>
        </w:rPr>
        <w:br/>
        <w:t>Opis potrzeb i wymagań zamawiającego lub informacja o sposobie uzyskania tego opisu:</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t>Wstępny harmonogram postępowania:</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t>Podział dialogu na etapy w celu ograniczenia liczby rozwiązań:</w:t>
      </w:r>
      <w:r w:rsidRPr="00414B16">
        <w:rPr>
          <w:rFonts w:ascii="Times New Roman" w:eastAsia="Times New Roman" w:hAnsi="Times New Roman" w:cs="Times New Roman"/>
          <w:color w:val="000000"/>
          <w:sz w:val="27"/>
          <w:szCs w:val="27"/>
          <w:lang w:eastAsia="pl-PL"/>
        </w:rPr>
        <w:br/>
        <w:t>Należy podać informacje na temat etapów dialogu:</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lastRenderedPageBreak/>
        <w:t>Informacje dodatkowe:</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IV.3.3) Informacje na temat partnerstwa innowacyjnego</w:t>
      </w:r>
      <w:r w:rsidRPr="00414B16">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t>Informacje dodatkowe:</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IV.4) Licytacja elektroniczna</w:t>
      </w:r>
      <w:r w:rsidRPr="00414B16">
        <w:rPr>
          <w:rFonts w:ascii="Times New Roman" w:eastAsia="Times New Roman" w:hAnsi="Times New Roman" w:cs="Times New Roman"/>
          <w:color w:val="000000"/>
          <w:sz w:val="27"/>
          <w:szCs w:val="27"/>
          <w:lang w:eastAsia="pl-PL"/>
        </w:rPr>
        <w:br/>
        <w:t>Adres strony internetowej, na której będzie prowadzona licytacja elektroniczna:</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t>Informacje o liczbie etapów licytacji elektronicznej i czasie ich trwania:</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t>Czas trwania:</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t>Termin składania wniosków o dopuszczenie do udziału w licytacji elektronicznej:</w:t>
      </w:r>
      <w:r w:rsidRPr="00414B16">
        <w:rPr>
          <w:rFonts w:ascii="Times New Roman" w:eastAsia="Times New Roman" w:hAnsi="Times New Roman" w:cs="Times New Roman"/>
          <w:color w:val="000000"/>
          <w:sz w:val="27"/>
          <w:szCs w:val="27"/>
          <w:lang w:eastAsia="pl-PL"/>
        </w:rPr>
        <w:br/>
        <w:t>Data: godzina:</w:t>
      </w:r>
      <w:r w:rsidRPr="00414B16">
        <w:rPr>
          <w:rFonts w:ascii="Times New Roman" w:eastAsia="Times New Roman" w:hAnsi="Times New Roman" w:cs="Times New Roman"/>
          <w:color w:val="000000"/>
          <w:sz w:val="27"/>
          <w:szCs w:val="27"/>
          <w:lang w:eastAsia="pl-PL"/>
        </w:rPr>
        <w:br/>
        <w:t>Termin otwarcia licytacji elektronicznej:</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t>Termin i warunki zamknięcia licytacji elektronicznej:</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br/>
        <w:t xml:space="preserve">Istotne dla stron postanowienia, które zostaną wprowadzone do treści zawieranej </w:t>
      </w:r>
      <w:r w:rsidRPr="00414B16">
        <w:rPr>
          <w:rFonts w:ascii="Times New Roman" w:eastAsia="Times New Roman" w:hAnsi="Times New Roman" w:cs="Times New Roman"/>
          <w:color w:val="000000"/>
          <w:sz w:val="27"/>
          <w:szCs w:val="27"/>
          <w:lang w:eastAsia="pl-PL"/>
        </w:rPr>
        <w:lastRenderedPageBreak/>
        <w:t>umowy w sprawie zamówienia publicznego, albo ogólne warunki umowy, albo wzór umowy:</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br/>
        <w:t>Wymagania dotyczące zabezpieczenia należytego wykonania umowy:</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br/>
        <w:t>Informacje dodatkowe:</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b/>
          <w:bCs/>
          <w:color w:val="000000"/>
          <w:sz w:val="27"/>
          <w:szCs w:val="27"/>
          <w:lang w:eastAsia="pl-PL"/>
        </w:rPr>
        <w:t>IV.5) ZMIANA UMOWY</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414B16">
        <w:rPr>
          <w:rFonts w:ascii="Times New Roman" w:eastAsia="Times New Roman" w:hAnsi="Times New Roman" w:cs="Times New Roman"/>
          <w:color w:val="000000"/>
          <w:sz w:val="27"/>
          <w:szCs w:val="27"/>
          <w:lang w:eastAsia="pl-PL"/>
        </w:rPr>
        <w:t> Tak</w:t>
      </w:r>
      <w:r w:rsidRPr="00414B16">
        <w:rPr>
          <w:rFonts w:ascii="Times New Roman" w:eastAsia="Times New Roman" w:hAnsi="Times New Roman" w:cs="Times New Roman"/>
          <w:color w:val="000000"/>
          <w:sz w:val="27"/>
          <w:szCs w:val="27"/>
          <w:lang w:eastAsia="pl-PL"/>
        </w:rPr>
        <w:br/>
        <w:t>Należy wskazać zakres, charakter zmian oraz warunki wprowadzenia zmian:</w:t>
      </w:r>
      <w:r w:rsidRPr="00414B16">
        <w:rPr>
          <w:rFonts w:ascii="Times New Roman" w:eastAsia="Times New Roman" w:hAnsi="Times New Roman" w:cs="Times New Roman"/>
          <w:color w:val="000000"/>
          <w:sz w:val="27"/>
          <w:szCs w:val="27"/>
          <w:lang w:eastAsia="pl-PL"/>
        </w:rPr>
        <w:br/>
        <w:t xml:space="preserve">1. Zakazuje się zmian postanowień zawartej umowy w stosunku do treści oferty, na podstawie której dokonano wyboru wykonawcy, chyba że zachodzi co najmniej jedna z okoliczności, wymienionych w art. 144 ust. 1 pkt 2) do 6) ustawy Pzp oraz w niżej opisanych przypadkach: 1) w zakresie zmian wartości wynagrodzenia: a) w przypadku wystąpienia robót dodatkowych, co zostanie poprzedzone sporządzeniem protokołów konieczności; b) w przypadku wystąpienia uzasadnionej i uzgodnionej przez strony umowy konieczności rezygnacji z wykonania części robót, na skutek okoliczności, których nie można było przewidzieć w chwili zawarcia umowy, wartość zmniejszenia wynagrodzenia wskutek rezygnacji z wykonania części robót nie przekroczy 20% wartości wynagrodzenia brutto określonego w niniejszej umowie; c) w przypadku zmiany stawki podatku od towarów i usług (VAT); 2) w zakresie zmiany terminu wykonania przedmiotu umowy: a) w przypadku wstrzymania robót ze względu na wystąpienie zdarzeń losowych (np. siła wyższa, klęska żywiołowa, stan epidemii, znalezisko niewybuchów) – termin wykonania przedmiotu umowy zostanie wydłużony o tyle dni, ile trwało wstrzymanie robót, b) w przypadku wydania decyzji lub postanowień wstrzymujących realizację robót przez organy administracji publicznej (takie jak PINB, Policja, PSP, Sanepid, Konserwator Zabytków, itp.) - nie z winy Wykonawcy - termin wykonania przedmiotu umowy zostanie wydłużony o tyle dni, ile trwało wstrzymanie robót z tego powodu, c) w przypadku odkrycia w trakcie prowadzenia robót istnienia urządzeń lub instalacji, </w:t>
      </w:r>
      <w:r w:rsidRPr="00414B16">
        <w:rPr>
          <w:rFonts w:ascii="Times New Roman" w:eastAsia="Times New Roman" w:hAnsi="Times New Roman" w:cs="Times New Roman"/>
          <w:color w:val="000000"/>
          <w:sz w:val="27"/>
          <w:szCs w:val="27"/>
          <w:lang w:eastAsia="pl-PL"/>
        </w:rPr>
        <w:lastRenderedPageBreak/>
        <w:t xml:space="preserve">w tym podziemnych lub obiektów infrastrukturalnych bądź konstrukcji kolidujących z prowadzonymi robotami i koniecznością dokonania w związku z tym przebudowy - termin wykonania przedmiotu umowy zostanie wydłużony o tyle dni, ile trwało wstrzymanie robót z tego powodu, d) w przypadku konieczności usunięcia błędów lub wprowadzenia zmian w dokumentacji projektowej lub dokumentacji technicznej - termin wykonania przedmiotu umowy zostanie wydłużony o tyle dni, o ile nastąpiło opóźnienie w wykonaniu robót z tego powodu, e) w przypadku odmowy wydania lub opóźnienia w wydaniu przez organy administracji wymaganych decyzji, zezwoleń, uzgodnień na skutek błędów w dokumentacji projektowej - termin wykonania przedmiotu umowy zostanie wydłużony o tyle dni, o ile nastąpiło opóźnienie, g) w przypadku wystąpienia robót zamiennych lub dodatkowych, które wstrzymują lub opóźniają realizację przedmiotu umowy, których potrzeba wykonania wynika z okoliczności, których nie można było przewidzieć w dniu zawarcia umowy - termin wykonania przedmiotu umowy zostanie wydłużony o tyle dni, o ile nastąpiło opóźnienie w wykonaniu robót z tego powodu, f) w przypadku wystąpienia uzasadnionej i uzgodnionej przez strony umowy konieczności rezygnacji z wykonania części robót, na skutek okoliczności, których nie można było przewidzieć w chwili zawarcia umowy; 3) w przypadku wystąpienia robót zamiennych, których potrzeba wykonania wynikła z okoliczności, których nie można było przewidzieć w dniu zawarcia umowy, jeżeli wprowadzenie robót zamiennych jest konieczne do prawidłowego wykonania umowy z przyczyn technologicznych lub zmian rozwiązań materiałowo – konstrukcyjnych oraz nie powoduje rozszerzenia przedmiotu zamówienia w stosunku do przedmiotu określonego w specyfikacji istotnych warunków zamówienia oraz wynikającego z treści oferty. Wprowadzenie robót zamiennych nie może powodować podwyższenia wynagrodzenia wykonawcy. 4) Zmiany w zakresie podwykonawstwa: a) zmiana zakresu zamówienia powierzona do wykonania podwykonawcy, b) zmiana podwykonawcy, z zastrzeżeniem art. 36b ust. 2 ustawy Pzp, c) rezygnacja z podwykonawcy, z zastrzeżeniem art. 36b ust. 2 umowy Pzp, d) powierzenie części zamówienia do wykonania podwykonawcy. 2. Podstawą zmiany wysokości wynagrodzenia </w:t>
      </w:r>
      <w:r w:rsidRPr="00414B16">
        <w:rPr>
          <w:rFonts w:ascii="Times New Roman" w:eastAsia="Times New Roman" w:hAnsi="Times New Roman" w:cs="Times New Roman"/>
          <w:color w:val="000000"/>
          <w:sz w:val="27"/>
          <w:szCs w:val="27"/>
          <w:lang w:eastAsia="pl-PL"/>
        </w:rPr>
        <w:lastRenderedPageBreak/>
        <w:t>wykonawcy w oparciu o ust. 1 pkt 1 lit. a) będzie protokół konieczności, o którym mowa w § 7 ust. 3 i 4 umowy, zawierający wyliczenie kwoty, o którą zmianie winno ulec wynagrodzenie wykonawcy. 3. Podstawą przedłużenia terminu umownego, w oparciu o ust. 1 pkt 2 będzie zgłoszenie przerwania robót budowlanych przez Wykonawcę w dacie ich przerwania, ze wskazaniem przyczyny ich wstrzymania, potwierdzone każdorazowo przez Zamawiającego w formie pisemnej. 4. Zmiana umowy może nastąpić jedynie w oparciu o aneks do umowy. Podstawą sporządzenia aneksu do umowy będzie wniosek Wykonawcy zawierający uzasadnienie dokonania zmiany umowy oraz pisemna zgoda Zamawiającego na wprowadzenie proponowanej zmiany. 5. Wszystkie okoliczności wymienione w ust. 1 stanowią katalog zmian, które mogą zostać wprowadzone do umowy, nie stanowiąc jednocześnie zobowiązania do ich wprowadzenia. 6. Nie stanowi zmiany umowy w szczególności: a) zmiana danych związanych z obsługą administracyjno-organizacyjną umowy, b) zmiany danych teleadresowych stron, zmiany osób wskazanych do kontaktów miedzy stronami, c) utrata mocy lub zmiana aktów prawnych przywołanych w treści umowy. W każdym takim przypadku wykonawca ma obowiązek stosowania się do obowiązujących w danym czasie aktów prawnych.</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IV.6) INFORMACJE ADMINISTRACYJNE</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IV.6.1) Sposób udostępniania informacji o charakterze poufnym </w:t>
      </w:r>
      <w:r w:rsidRPr="00414B16">
        <w:rPr>
          <w:rFonts w:ascii="Times New Roman" w:eastAsia="Times New Roman" w:hAnsi="Times New Roman" w:cs="Times New Roman"/>
          <w:i/>
          <w:iCs/>
          <w:color w:val="000000"/>
          <w:sz w:val="27"/>
          <w:szCs w:val="27"/>
          <w:lang w:eastAsia="pl-PL"/>
        </w:rPr>
        <w:t>(jeżeli dotyczy):</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Środki służące ochronie informacji o charakterze poufnym</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414B16">
        <w:rPr>
          <w:rFonts w:ascii="Times New Roman" w:eastAsia="Times New Roman" w:hAnsi="Times New Roman" w:cs="Times New Roman"/>
          <w:color w:val="000000"/>
          <w:sz w:val="27"/>
          <w:szCs w:val="27"/>
          <w:lang w:eastAsia="pl-PL"/>
        </w:rPr>
        <w:br/>
        <w:t>Data: 2020-06-24, godzina: 09:00,</w:t>
      </w:r>
      <w:r w:rsidRPr="00414B16">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lastRenderedPageBreak/>
        <w:t>Nie</w:t>
      </w:r>
      <w:r w:rsidRPr="00414B16">
        <w:rPr>
          <w:rFonts w:ascii="Times New Roman" w:eastAsia="Times New Roman" w:hAnsi="Times New Roman" w:cs="Times New Roman"/>
          <w:color w:val="000000"/>
          <w:sz w:val="27"/>
          <w:szCs w:val="27"/>
          <w:lang w:eastAsia="pl-PL"/>
        </w:rPr>
        <w:br/>
        <w:t>Wskazać powody:</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414B16">
        <w:rPr>
          <w:rFonts w:ascii="Times New Roman" w:eastAsia="Times New Roman" w:hAnsi="Times New Roman" w:cs="Times New Roman"/>
          <w:color w:val="000000"/>
          <w:sz w:val="27"/>
          <w:szCs w:val="27"/>
          <w:lang w:eastAsia="pl-PL"/>
        </w:rPr>
        <w:br/>
        <w:t>&gt; język polski</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IV.6.3) Termin związania ofertą: </w:t>
      </w:r>
      <w:r w:rsidRPr="00414B16">
        <w:rPr>
          <w:rFonts w:ascii="Times New Roman" w:eastAsia="Times New Roman" w:hAnsi="Times New Roman" w:cs="Times New Roman"/>
          <w:color w:val="000000"/>
          <w:sz w:val="27"/>
          <w:szCs w:val="27"/>
          <w:lang w:eastAsia="pl-PL"/>
        </w:rPr>
        <w:t>do: okres w dniach: 30 dni (od ostatecznego terminu składania ofert)</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414B16">
        <w:rPr>
          <w:rFonts w:ascii="Times New Roman" w:eastAsia="Times New Roman" w:hAnsi="Times New Roman" w:cs="Times New Roman"/>
          <w:color w:val="000000"/>
          <w:sz w:val="27"/>
          <w:szCs w:val="27"/>
          <w:lang w:eastAsia="pl-PL"/>
        </w:rPr>
        <w:t> Tak</w:t>
      </w:r>
      <w:r w:rsidRPr="00414B16">
        <w:rPr>
          <w:rFonts w:ascii="Times New Roman" w:eastAsia="Times New Roman" w:hAnsi="Times New Roman" w:cs="Times New Roman"/>
          <w:color w:val="000000"/>
          <w:sz w:val="27"/>
          <w:szCs w:val="27"/>
          <w:lang w:eastAsia="pl-PL"/>
        </w:rPr>
        <w:br/>
      </w:r>
      <w:r w:rsidRPr="00414B16">
        <w:rPr>
          <w:rFonts w:ascii="Times New Roman" w:eastAsia="Times New Roman" w:hAnsi="Times New Roman" w:cs="Times New Roman"/>
          <w:b/>
          <w:bCs/>
          <w:color w:val="000000"/>
          <w:sz w:val="27"/>
          <w:szCs w:val="27"/>
          <w:lang w:eastAsia="pl-PL"/>
        </w:rPr>
        <w:t>IV.6.5) Informacje dodatkowe:</w:t>
      </w:r>
      <w:r w:rsidRPr="00414B16">
        <w:rPr>
          <w:rFonts w:ascii="Times New Roman" w:eastAsia="Times New Roman" w:hAnsi="Times New Roman" w:cs="Times New Roman"/>
          <w:color w:val="000000"/>
          <w:sz w:val="27"/>
          <w:szCs w:val="27"/>
          <w:lang w:eastAsia="pl-PL"/>
        </w:rPr>
        <w:br/>
      </w:r>
    </w:p>
    <w:p w:rsidR="00414B16" w:rsidRPr="00414B16" w:rsidRDefault="00414B16" w:rsidP="00414B16">
      <w:pPr>
        <w:spacing w:after="0" w:line="450" w:lineRule="atLeast"/>
        <w:jc w:val="center"/>
        <w:rPr>
          <w:rFonts w:ascii="Times New Roman" w:eastAsia="Times New Roman" w:hAnsi="Times New Roman" w:cs="Times New Roman"/>
          <w:b/>
          <w:bCs/>
          <w:color w:val="000000"/>
          <w:sz w:val="36"/>
          <w:szCs w:val="36"/>
          <w:lang w:eastAsia="pl-PL"/>
        </w:rPr>
      </w:pPr>
      <w:r w:rsidRPr="00414B16">
        <w:rPr>
          <w:rFonts w:ascii="Times New Roman" w:eastAsia="Times New Roman" w:hAnsi="Times New Roman" w:cs="Times New Roman"/>
          <w:b/>
          <w:bCs/>
          <w:color w:val="000000"/>
          <w:sz w:val="36"/>
          <w:szCs w:val="36"/>
          <w:u w:val="single"/>
          <w:lang w:eastAsia="pl-PL"/>
        </w:rPr>
        <w:t>ZAŁĄCZNIK I - INFORMACJE DOTYCZĄCE OFERT CZĘŚCIOWYCH</w:t>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p>
    <w:p w:rsidR="00414B16" w:rsidRDefault="00414B16" w:rsidP="00414B16">
      <w:pPr>
        <w:spacing w:after="0" w:line="450" w:lineRule="atLeast"/>
        <w:rPr>
          <w:rFonts w:ascii="Times New Roman" w:eastAsia="Times New Roman" w:hAnsi="Times New Roman" w:cs="Times New Roman"/>
          <w:color w:val="000000"/>
          <w:sz w:val="27"/>
          <w:szCs w:val="27"/>
          <w:lang w:eastAsia="pl-PL"/>
        </w:rPr>
      </w:pPr>
    </w:p>
    <w:p w:rsidR="00414B16" w:rsidRDefault="00414B16" w:rsidP="00414B16">
      <w:pPr>
        <w:ind w:left="5664" w:firstLine="708"/>
      </w:pPr>
      <w:r>
        <w:rPr>
          <w:rFonts w:cs="Calibri"/>
          <w:b/>
        </w:rPr>
        <w:t xml:space="preserve">Zatwierdził:                     </w:t>
      </w:r>
    </w:p>
    <w:p w:rsidR="00414B16" w:rsidRDefault="00414B16" w:rsidP="00414B16">
      <w:pPr>
        <w:ind w:left="5664" w:firstLine="708"/>
      </w:pPr>
      <w:bookmarkStart w:id="0" w:name="_GoBack"/>
      <w:r>
        <w:rPr>
          <w:rFonts w:cs="Calibri"/>
          <w:b/>
          <w:i/>
          <w:sz w:val="24"/>
          <w:szCs w:val="24"/>
        </w:rPr>
        <w:t>/-/ Paweł Macha</w:t>
      </w:r>
    </w:p>
    <w:p w:rsidR="00414B16" w:rsidRDefault="00414B16" w:rsidP="00414B16">
      <w:pPr>
        <w:ind w:left="5664" w:firstLine="708"/>
      </w:pPr>
      <w:r>
        <w:rPr>
          <w:rFonts w:cs="Calibri"/>
          <w:b/>
          <w:i/>
          <w:sz w:val="24"/>
          <w:szCs w:val="24"/>
        </w:rPr>
        <w:t>Burmistrz Miasta</w:t>
      </w:r>
    </w:p>
    <w:bookmarkEnd w:id="0"/>
    <w:p w:rsidR="00414B16" w:rsidRDefault="00414B16" w:rsidP="00414B16">
      <w:pPr>
        <w:ind w:left="5664"/>
      </w:pPr>
      <w:r>
        <w:rPr>
          <w:rFonts w:eastAsia="Calibri" w:cs="Calibri"/>
          <w:b/>
        </w:rPr>
        <w:t>……………………………………………………</w:t>
      </w:r>
      <w:r>
        <w:rPr>
          <w:rFonts w:cs="Calibri"/>
          <w:b/>
        </w:rPr>
        <w:t>.</w:t>
      </w:r>
    </w:p>
    <w:p w:rsidR="00414B16" w:rsidRDefault="00414B16" w:rsidP="00414B16">
      <w:pPr>
        <w:ind w:left="4956" w:firstLine="708"/>
      </w:pPr>
      <w:r>
        <w:rPr>
          <w:rFonts w:eastAsia="Calibri" w:cs="Calibri"/>
          <w:b/>
          <w:vertAlign w:val="superscript"/>
        </w:rPr>
        <w:t xml:space="preserve">                                        </w:t>
      </w:r>
      <w:r>
        <w:rPr>
          <w:rFonts w:cs="Calibri"/>
          <w:b/>
          <w:vertAlign w:val="superscript"/>
        </w:rPr>
        <w:t>( podpis )</w:t>
      </w:r>
      <w:r>
        <w:rPr>
          <w:rFonts w:cs="Calibri"/>
          <w:b/>
          <w:vertAlign w:val="superscript"/>
        </w:rPr>
        <w:tab/>
      </w:r>
      <w:r>
        <w:rPr>
          <w:rFonts w:cs="Calibri"/>
          <w:b/>
          <w:vertAlign w:val="superscript"/>
        </w:rPr>
        <w:tab/>
      </w:r>
    </w:p>
    <w:p w:rsidR="00414B16" w:rsidRDefault="00414B16" w:rsidP="00414B16">
      <w:pPr>
        <w:ind w:left="4956" w:firstLine="708"/>
      </w:pPr>
      <w:r>
        <w:rPr>
          <w:rFonts w:cs="Calibri"/>
          <w:b/>
          <w:vertAlign w:val="superscript"/>
        </w:rPr>
        <w:tab/>
      </w:r>
    </w:p>
    <w:p w:rsidR="00414B16" w:rsidRPr="00414B16" w:rsidRDefault="00414B16" w:rsidP="00414B16">
      <w:pPr>
        <w:spacing w:after="0" w:line="450" w:lineRule="atLeast"/>
        <w:rPr>
          <w:rFonts w:ascii="Times New Roman" w:eastAsia="Times New Roman" w:hAnsi="Times New Roman" w:cs="Times New Roman"/>
          <w:color w:val="000000"/>
          <w:sz w:val="27"/>
          <w:szCs w:val="27"/>
          <w:lang w:eastAsia="pl-PL"/>
        </w:rPr>
      </w:pPr>
    </w:p>
    <w:p w:rsidR="00414B16" w:rsidRPr="00414B16" w:rsidRDefault="00414B16" w:rsidP="00414B16">
      <w:pPr>
        <w:spacing w:after="270" w:line="450" w:lineRule="atLeast"/>
        <w:rPr>
          <w:rFonts w:ascii="Times New Roman" w:eastAsia="Times New Roman" w:hAnsi="Times New Roman" w:cs="Times New Roman"/>
          <w:color w:val="000000"/>
          <w:sz w:val="27"/>
          <w:szCs w:val="27"/>
          <w:lang w:eastAsia="pl-PL"/>
        </w:rPr>
      </w:pPr>
    </w:p>
    <w:p w:rsidR="00414B16" w:rsidRPr="00414B16" w:rsidRDefault="00414B16" w:rsidP="00414B16">
      <w:pPr>
        <w:spacing w:after="0" w:line="240" w:lineRule="auto"/>
        <w:rPr>
          <w:rFonts w:ascii="Times New Roman" w:eastAsia="Times New Roman" w:hAnsi="Times New Roman" w:cs="Times New Roman"/>
          <w:sz w:val="24"/>
          <w:szCs w:val="24"/>
          <w:lang w:eastAsia="pl-PL"/>
        </w:rPr>
      </w:pPr>
      <w:r w:rsidRPr="00414B16">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414B16" w:rsidRPr="00414B16" w:rsidTr="00414B16">
        <w:trPr>
          <w:tblCellSpacing w:w="15" w:type="dxa"/>
        </w:trPr>
        <w:tc>
          <w:tcPr>
            <w:tcW w:w="0" w:type="auto"/>
            <w:vAlign w:val="center"/>
            <w:hideMark/>
          </w:tcPr>
          <w:p w:rsidR="00414B16" w:rsidRPr="00414B16" w:rsidRDefault="00414B16" w:rsidP="00414B16">
            <w:pPr>
              <w:spacing w:after="0" w:line="240" w:lineRule="auto"/>
              <w:rPr>
                <w:rFonts w:ascii="Times New Roman" w:eastAsia="Times New Roman" w:hAnsi="Times New Roman" w:cs="Times New Roman"/>
                <w:color w:val="000000"/>
                <w:sz w:val="27"/>
                <w:szCs w:val="27"/>
                <w:lang w:eastAsia="pl-PL"/>
              </w:rPr>
            </w:pPr>
            <w:r w:rsidRPr="00414B16">
              <w:rPr>
                <w:rFonts w:ascii="Times New Roman" w:eastAsia="Times New Roman" w:hAnsi="Times New Roman" w:cs="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65pt" o:ole="">
                  <v:imagedata r:id="rId4" o:title=""/>
                </v:shape>
                <w:control r:id="rId5" w:name="DefaultOcxName" w:shapeid="_x0000_i1027"/>
              </w:object>
            </w:r>
          </w:p>
        </w:tc>
      </w:tr>
    </w:tbl>
    <w:p w:rsidR="00067CD2" w:rsidRDefault="00414B16"/>
    <w:sectPr w:rsidR="00067C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42C"/>
    <w:rsid w:val="00083C0D"/>
    <w:rsid w:val="00414B16"/>
    <w:rsid w:val="00974EEF"/>
    <w:rsid w:val="009C24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12213-A321-4BD5-821F-4645EE33F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14B1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4B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103420">
      <w:bodyDiv w:val="1"/>
      <w:marLeft w:val="0"/>
      <w:marRight w:val="0"/>
      <w:marTop w:val="0"/>
      <w:marBottom w:val="0"/>
      <w:divBdr>
        <w:top w:val="none" w:sz="0" w:space="0" w:color="auto"/>
        <w:left w:val="none" w:sz="0" w:space="0" w:color="auto"/>
        <w:bottom w:val="none" w:sz="0" w:space="0" w:color="auto"/>
        <w:right w:val="none" w:sz="0" w:space="0" w:color="auto"/>
      </w:divBdr>
      <w:divsChild>
        <w:div w:id="159346820">
          <w:marLeft w:val="0"/>
          <w:marRight w:val="0"/>
          <w:marTop w:val="0"/>
          <w:marBottom w:val="0"/>
          <w:divBdr>
            <w:top w:val="none" w:sz="0" w:space="0" w:color="auto"/>
            <w:left w:val="none" w:sz="0" w:space="0" w:color="auto"/>
            <w:bottom w:val="none" w:sz="0" w:space="0" w:color="auto"/>
            <w:right w:val="none" w:sz="0" w:space="0" w:color="auto"/>
          </w:divBdr>
          <w:divsChild>
            <w:div w:id="161970343">
              <w:marLeft w:val="0"/>
              <w:marRight w:val="0"/>
              <w:marTop w:val="0"/>
              <w:marBottom w:val="0"/>
              <w:divBdr>
                <w:top w:val="none" w:sz="0" w:space="0" w:color="auto"/>
                <w:left w:val="none" w:sz="0" w:space="0" w:color="auto"/>
                <w:bottom w:val="none" w:sz="0" w:space="0" w:color="auto"/>
                <w:right w:val="none" w:sz="0" w:space="0" w:color="auto"/>
              </w:divBdr>
            </w:div>
            <w:div w:id="1333871377">
              <w:marLeft w:val="0"/>
              <w:marRight w:val="0"/>
              <w:marTop w:val="0"/>
              <w:marBottom w:val="0"/>
              <w:divBdr>
                <w:top w:val="none" w:sz="0" w:space="0" w:color="auto"/>
                <w:left w:val="none" w:sz="0" w:space="0" w:color="auto"/>
                <w:bottom w:val="none" w:sz="0" w:space="0" w:color="auto"/>
                <w:right w:val="none" w:sz="0" w:space="0" w:color="auto"/>
              </w:divBdr>
            </w:div>
            <w:div w:id="2029939561">
              <w:marLeft w:val="0"/>
              <w:marRight w:val="0"/>
              <w:marTop w:val="0"/>
              <w:marBottom w:val="0"/>
              <w:divBdr>
                <w:top w:val="none" w:sz="0" w:space="0" w:color="auto"/>
                <w:left w:val="none" w:sz="0" w:space="0" w:color="auto"/>
                <w:bottom w:val="none" w:sz="0" w:space="0" w:color="auto"/>
                <w:right w:val="none" w:sz="0" w:space="0" w:color="auto"/>
              </w:divBdr>
              <w:divsChild>
                <w:div w:id="76679529">
                  <w:marLeft w:val="0"/>
                  <w:marRight w:val="0"/>
                  <w:marTop w:val="0"/>
                  <w:marBottom w:val="0"/>
                  <w:divBdr>
                    <w:top w:val="none" w:sz="0" w:space="0" w:color="auto"/>
                    <w:left w:val="none" w:sz="0" w:space="0" w:color="auto"/>
                    <w:bottom w:val="none" w:sz="0" w:space="0" w:color="auto"/>
                    <w:right w:val="none" w:sz="0" w:space="0" w:color="auto"/>
                  </w:divBdr>
                </w:div>
              </w:divsChild>
            </w:div>
            <w:div w:id="1581864068">
              <w:marLeft w:val="0"/>
              <w:marRight w:val="0"/>
              <w:marTop w:val="0"/>
              <w:marBottom w:val="0"/>
              <w:divBdr>
                <w:top w:val="none" w:sz="0" w:space="0" w:color="auto"/>
                <w:left w:val="none" w:sz="0" w:space="0" w:color="auto"/>
                <w:bottom w:val="none" w:sz="0" w:space="0" w:color="auto"/>
                <w:right w:val="none" w:sz="0" w:space="0" w:color="auto"/>
              </w:divBdr>
              <w:divsChild>
                <w:div w:id="815343284">
                  <w:marLeft w:val="0"/>
                  <w:marRight w:val="0"/>
                  <w:marTop w:val="0"/>
                  <w:marBottom w:val="0"/>
                  <w:divBdr>
                    <w:top w:val="none" w:sz="0" w:space="0" w:color="auto"/>
                    <w:left w:val="none" w:sz="0" w:space="0" w:color="auto"/>
                    <w:bottom w:val="none" w:sz="0" w:space="0" w:color="auto"/>
                    <w:right w:val="none" w:sz="0" w:space="0" w:color="auto"/>
                  </w:divBdr>
                </w:div>
              </w:divsChild>
            </w:div>
            <w:div w:id="691761315">
              <w:marLeft w:val="0"/>
              <w:marRight w:val="0"/>
              <w:marTop w:val="0"/>
              <w:marBottom w:val="0"/>
              <w:divBdr>
                <w:top w:val="none" w:sz="0" w:space="0" w:color="auto"/>
                <w:left w:val="none" w:sz="0" w:space="0" w:color="auto"/>
                <w:bottom w:val="none" w:sz="0" w:space="0" w:color="auto"/>
                <w:right w:val="none" w:sz="0" w:space="0" w:color="auto"/>
              </w:divBdr>
              <w:divsChild>
                <w:div w:id="2130077174">
                  <w:marLeft w:val="0"/>
                  <w:marRight w:val="0"/>
                  <w:marTop w:val="0"/>
                  <w:marBottom w:val="0"/>
                  <w:divBdr>
                    <w:top w:val="none" w:sz="0" w:space="0" w:color="auto"/>
                    <w:left w:val="none" w:sz="0" w:space="0" w:color="auto"/>
                    <w:bottom w:val="none" w:sz="0" w:space="0" w:color="auto"/>
                    <w:right w:val="none" w:sz="0" w:space="0" w:color="auto"/>
                  </w:divBdr>
                </w:div>
                <w:div w:id="810368361">
                  <w:marLeft w:val="0"/>
                  <w:marRight w:val="0"/>
                  <w:marTop w:val="0"/>
                  <w:marBottom w:val="0"/>
                  <w:divBdr>
                    <w:top w:val="none" w:sz="0" w:space="0" w:color="auto"/>
                    <w:left w:val="none" w:sz="0" w:space="0" w:color="auto"/>
                    <w:bottom w:val="none" w:sz="0" w:space="0" w:color="auto"/>
                    <w:right w:val="none" w:sz="0" w:space="0" w:color="auto"/>
                  </w:divBdr>
                </w:div>
                <w:div w:id="62530897">
                  <w:marLeft w:val="0"/>
                  <w:marRight w:val="0"/>
                  <w:marTop w:val="0"/>
                  <w:marBottom w:val="0"/>
                  <w:divBdr>
                    <w:top w:val="none" w:sz="0" w:space="0" w:color="auto"/>
                    <w:left w:val="none" w:sz="0" w:space="0" w:color="auto"/>
                    <w:bottom w:val="none" w:sz="0" w:space="0" w:color="auto"/>
                    <w:right w:val="none" w:sz="0" w:space="0" w:color="auto"/>
                  </w:divBdr>
                </w:div>
                <w:div w:id="588657709">
                  <w:marLeft w:val="0"/>
                  <w:marRight w:val="0"/>
                  <w:marTop w:val="0"/>
                  <w:marBottom w:val="0"/>
                  <w:divBdr>
                    <w:top w:val="none" w:sz="0" w:space="0" w:color="auto"/>
                    <w:left w:val="none" w:sz="0" w:space="0" w:color="auto"/>
                    <w:bottom w:val="none" w:sz="0" w:space="0" w:color="auto"/>
                    <w:right w:val="none" w:sz="0" w:space="0" w:color="auto"/>
                  </w:divBdr>
                </w:div>
              </w:divsChild>
            </w:div>
            <w:div w:id="723867027">
              <w:marLeft w:val="0"/>
              <w:marRight w:val="0"/>
              <w:marTop w:val="0"/>
              <w:marBottom w:val="0"/>
              <w:divBdr>
                <w:top w:val="none" w:sz="0" w:space="0" w:color="auto"/>
                <w:left w:val="none" w:sz="0" w:space="0" w:color="auto"/>
                <w:bottom w:val="none" w:sz="0" w:space="0" w:color="auto"/>
                <w:right w:val="none" w:sz="0" w:space="0" w:color="auto"/>
              </w:divBdr>
              <w:divsChild>
                <w:div w:id="1294678522">
                  <w:marLeft w:val="0"/>
                  <w:marRight w:val="0"/>
                  <w:marTop w:val="0"/>
                  <w:marBottom w:val="0"/>
                  <w:divBdr>
                    <w:top w:val="none" w:sz="0" w:space="0" w:color="auto"/>
                    <w:left w:val="none" w:sz="0" w:space="0" w:color="auto"/>
                    <w:bottom w:val="none" w:sz="0" w:space="0" w:color="auto"/>
                    <w:right w:val="none" w:sz="0" w:space="0" w:color="auto"/>
                  </w:divBdr>
                </w:div>
                <w:div w:id="1162618604">
                  <w:marLeft w:val="0"/>
                  <w:marRight w:val="0"/>
                  <w:marTop w:val="0"/>
                  <w:marBottom w:val="0"/>
                  <w:divBdr>
                    <w:top w:val="none" w:sz="0" w:space="0" w:color="auto"/>
                    <w:left w:val="none" w:sz="0" w:space="0" w:color="auto"/>
                    <w:bottom w:val="none" w:sz="0" w:space="0" w:color="auto"/>
                    <w:right w:val="none" w:sz="0" w:space="0" w:color="auto"/>
                  </w:divBdr>
                </w:div>
                <w:div w:id="1037857808">
                  <w:marLeft w:val="0"/>
                  <w:marRight w:val="0"/>
                  <w:marTop w:val="0"/>
                  <w:marBottom w:val="0"/>
                  <w:divBdr>
                    <w:top w:val="none" w:sz="0" w:space="0" w:color="auto"/>
                    <w:left w:val="none" w:sz="0" w:space="0" w:color="auto"/>
                    <w:bottom w:val="none" w:sz="0" w:space="0" w:color="auto"/>
                    <w:right w:val="none" w:sz="0" w:space="0" w:color="auto"/>
                  </w:divBdr>
                </w:div>
                <w:div w:id="852454781">
                  <w:marLeft w:val="0"/>
                  <w:marRight w:val="0"/>
                  <w:marTop w:val="0"/>
                  <w:marBottom w:val="0"/>
                  <w:divBdr>
                    <w:top w:val="none" w:sz="0" w:space="0" w:color="auto"/>
                    <w:left w:val="none" w:sz="0" w:space="0" w:color="auto"/>
                    <w:bottom w:val="none" w:sz="0" w:space="0" w:color="auto"/>
                    <w:right w:val="none" w:sz="0" w:space="0" w:color="auto"/>
                  </w:divBdr>
                </w:div>
                <w:div w:id="2095011668">
                  <w:marLeft w:val="0"/>
                  <w:marRight w:val="0"/>
                  <w:marTop w:val="0"/>
                  <w:marBottom w:val="0"/>
                  <w:divBdr>
                    <w:top w:val="none" w:sz="0" w:space="0" w:color="auto"/>
                    <w:left w:val="none" w:sz="0" w:space="0" w:color="auto"/>
                    <w:bottom w:val="none" w:sz="0" w:space="0" w:color="auto"/>
                    <w:right w:val="none" w:sz="0" w:space="0" w:color="auto"/>
                  </w:divBdr>
                </w:div>
                <w:div w:id="1143083845">
                  <w:marLeft w:val="0"/>
                  <w:marRight w:val="0"/>
                  <w:marTop w:val="0"/>
                  <w:marBottom w:val="0"/>
                  <w:divBdr>
                    <w:top w:val="none" w:sz="0" w:space="0" w:color="auto"/>
                    <w:left w:val="none" w:sz="0" w:space="0" w:color="auto"/>
                    <w:bottom w:val="none" w:sz="0" w:space="0" w:color="auto"/>
                    <w:right w:val="none" w:sz="0" w:space="0" w:color="auto"/>
                  </w:divBdr>
                </w:div>
                <w:div w:id="1535729642">
                  <w:marLeft w:val="0"/>
                  <w:marRight w:val="0"/>
                  <w:marTop w:val="0"/>
                  <w:marBottom w:val="0"/>
                  <w:divBdr>
                    <w:top w:val="none" w:sz="0" w:space="0" w:color="auto"/>
                    <w:left w:val="none" w:sz="0" w:space="0" w:color="auto"/>
                    <w:bottom w:val="none" w:sz="0" w:space="0" w:color="auto"/>
                    <w:right w:val="none" w:sz="0" w:space="0" w:color="auto"/>
                  </w:divBdr>
                </w:div>
              </w:divsChild>
            </w:div>
            <w:div w:id="1243099056">
              <w:marLeft w:val="0"/>
              <w:marRight w:val="0"/>
              <w:marTop w:val="0"/>
              <w:marBottom w:val="0"/>
              <w:divBdr>
                <w:top w:val="none" w:sz="0" w:space="0" w:color="auto"/>
                <w:left w:val="none" w:sz="0" w:space="0" w:color="auto"/>
                <w:bottom w:val="none" w:sz="0" w:space="0" w:color="auto"/>
                <w:right w:val="none" w:sz="0" w:space="0" w:color="auto"/>
              </w:divBdr>
              <w:divsChild>
                <w:div w:id="2100246838">
                  <w:marLeft w:val="0"/>
                  <w:marRight w:val="0"/>
                  <w:marTop w:val="0"/>
                  <w:marBottom w:val="0"/>
                  <w:divBdr>
                    <w:top w:val="none" w:sz="0" w:space="0" w:color="auto"/>
                    <w:left w:val="none" w:sz="0" w:space="0" w:color="auto"/>
                    <w:bottom w:val="none" w:sz="0" w:space="0" w:color="auto"/>
                    <w:right w:val="none" w:sz="0" w:space="0" w:color="auto"/>
                  </w:divBdr>
                </w:div>
                <w:div w:id="132797324">
                  <w:marLeft w:val="0"/>
                  <w:marRight w:val="0"/>
                  <w:marTop w:val="0"/>
                  <w:marBottom w:val="0"/>
                  <w:divBdr>
                    <w:top w:val="none" w:sz="0" w:space="0" w:color="auto"/>
                    <w:left w:val="none" w:sz="0" w:space="0" w:color="auto"/>
                    <w:bottom w:val="none" w:sz="0" w:space="0" w:color="auto"/>
                    <w:right w:val="none" w:sz="0" w:space="0" w:color="auto"/>
                  </w:divBdr>
                </w:div>
              </w:divsChild>
            </w:div>
            <w:div w:id="1445004806">
              <w:marLeft w:val="0"/>
              <w:marRight w:val="0"/>
              <w:marTop w:val="0"/>
              <w:marBottom w:val="0"/>
              <w:divBdr>
                <w:top w:val="none" w:sz="0" w:space="0" w:color="auto"/>
                <w:left w:val="none" w:sz="0" w:space="0" w:color="auto"/>
                <w:bottom w:val="none" w:sz="0" w:space="0" w:color="auto"/>
                <w:right w:val="none" w:sz="0" w:space="0" w:color="auto"/>
              </w:divBdr>
              <w:divsChild>
                <w:div w:id="461923424">
                  <w:marLeft w:val="0"/>
                  <w:marRight w:val="0"/>
                  <w:marTop w:val="0"/>
                  <w:marBottom w:val="0"/>
                  <w:divBdr>
                    <w:top w:val="none" w:sz="0" w:space="0" w:color="auto"/>
                    <w:left w:val="none" w:sz="0" w:space="0" w:color="auto"/>
                    <w:bottom w:val="none" w:sz="0" w:space="0" w:color="auto"/>
                    <w:right w:val="none" w:sz="0" w:space="0" w:color="auto"/>
                  </w:divBdr>
                </w:div>
                <w:div w:id="1513453440">
                  <w:marLeft w:val="0"/>
                  <w:marRight w:val="0"/>
                  <w:marTop w:val="0"/>
                  <w:marBottom w:val="0"/>
                  <w:divBdr>
                    <w:top w:val="none" w:sz="0" w:space="0" w:color="auto"/>
                    <w:left w:val="none" w:sz="0" w:space="0" w:color="auto"/>
                    <w:bottom w:val="none" w:sz="0" w:space="0" w:color="auto"/>
                    <w:right w:val="none" w:sz="0" w:space="0" w:color="auto"/>
                  </w:divBdr>
                </w:div>
                <w:div w:id="352733073">
                  <w:marLeft w:val="0"/>
                  <w:marRight w:val="0"/>
                  <w:marTop w:val="0"/>
                  <w:marBottom w:val="0"/>
                  <w:divBdr>
                    <w:top w:val="none" w:sz="0" w:space="0" w:color="auto"/>
                    <w:left w:val="none" w:sz="0" w:space="0" w:color="auto"/>
                    <w:bottom w:val="none" w:sz="0" w:space="0" w:color="auto"/>
                    <w:right w:val="none" w:sz="0" w:space="0" w:color="auto"/>
                  </w:divBdr>
                </w:div>
                <w:div w:id="330957709">
                  <w:marLeft w:val="0"/>
                  <w:marRight w:val="0"/>
                  <w:marTop w:val="0"/>
                  <w:marBottom w:val="0"/>
                  <w:divBdr>
                    <w:top w:val="none" w:sz="0" w:space="0" w:color="auto"/>
                    <w:left w:val="none" w:sz="0" w:space="0" w:color="auto"/>
                    <w:bottom w:val="none" w:sz="0" w:space="0" w:color="auto"/>
                    <w:right w:val="none" w:sz="0" w:space="0" w:color="auto"/>
                  </w:divBdr>
                </w:div>
                <w:div w:id="1122767748">
                  <w:marLeft w:val="0"/>
                  <w:marRight w:val="0"/>
                  <w:marTop w:val="0"/>
                  <w:marBottom w:val="0"/>
                  <w:divBdr>
                    <w:top w:val="none" w:sz="0" w:space="0" w:color="auto"/>
                    <w:left w:val="none" w:sz="0" w:space="0" w:color="auto"/>
                    <w:bottom w:val="none" w:sz="0" w:space="0" w:color="auto"/>
                    <w:right w:val="none" w:sz="0" w:space="0" w:color="auto"/>
                  </w:divBdr>
                </w:div>
                <w:div w:id="779301560">
                  <w:marLeft w:val="0"/>
                  <w:marRight w:val="0"/>
                  <w:marTop w:val="0"/>
                  <w:marBottom w:val="0"/>
                  <w:divBdr>
                    <w:top w:val="none" w:sz="0" w:space="0" w:color="auto"/>
                    <w:left w:val="none" w:sz="0" w:space="0" w:color="auto"/>
                    <w:bottom w:val="none" w:sz="0" w:space="0" w:color="auto"/>
                    <w:right w:val="none" w:sz="0" w:space="0" w:color="auto"/>
                  </w:divBdr>
                </w:div>
              </w:divsChild>
            </w:div>
            <w:div w:id="1249461490">
              <w:marLeft w:val="0"/>
              <w:marRight w:val="0"/>
              <w:marTop w:val="0"/>
              <w:marBottom w:val="0"/>
              <w:divBdr>
                <w:top w:val="none" w:sz="0" w:space="0" w:color="auto"/>
                <w:left w:val="none" w:sz="0" w:space="0" w:color="auto"/>
                <w:bottom w:val="none" w:sz="0" w:space="0" w:color="auto"/>
                <w:right w:val="none" w:sz="0" w:space="0" w:color="auto"/>
              </w:divBdr>
              <w:divsChild>
                <w:div w:id="621224914">
                  <w:marLeft w:val="0"/>
                  <w:marRight w:val="0"/>
                  <w:marTop w:val="0"/>
                  <w:marBottom w:val="0"/>
                  <w:divBdr>
                    <w:top w:val="none" w:sz="0" w:space="0" w:color="auto"/>
                    <w:left w:val="none" w:sz="0" w:space="0" w:color="auto"/>
                    <w:bottom w:val="none" w:sz="0" w:space="0" w:color="auto"/>
                    <w:right w:val="none" w:sz="0" w:space="0" w:color="auto"/>
                  </w:divBdr>
                </w:div>
                <w:div w:id="1107235889">
                  <w:marLeft w:val="0"/>
                  <w:marRight w:val="0"/>
                  <w:marTop w:val="0"/>
                  <w:marBottom w:val="0"/>
                  <w:divBdr>
                    <w:top w:val="none" w:sz="0" w:space="0" w:color="auto"/>
                    <w:left w:val="none" w:sz="0" w:space="0" w:color="auto"/>
                    <w:bottom w:val="none" w:sz="0" w:space="0" w:color="auto"/>
                    <w:right w:val="none" w:sz="0" w:space="0" w:color="auto"/>
                  </w:divBdr>
                </w:div>
                <w:div w:id="776411638">
                  <w:marLeft w:val="0"/>
                  <w:marRight w:val="0"/>
                  <w:marTop w:val="0"/>
                  <w:marBottom w:val="0"/>
                  <w:divBdr>
                    <w:top w:val="none" w:sz="0" w:space="0" w:color="auto"/>
                    <w:left w:val="none" w:sz="0" w:space="0" w:color="auto"/>
                    <w:bottom w:val="none" w:sz="0" w:space="0" w:color="auto"/>
                    <w:right w:val="none" w:sz="0" w:space="0" w:color="auto"/>
                  </w:divBdr>
                </w:div>
                <w:div w:id="1972052385">
                  <w:marLeft w:val="0"/>
                  <w:marRight w:val="0"/>
                  <w:marTop w:val="0"/>
                  <w:marBottom w:val="0"/>
                  <w:divBdr>
                    <w:top w:val="none" w:sz="0" w:space="0" w:color="auto"/>
                    <w:left w:val="none" w:sz="0" w:space="0" w:color="auto"/>
                    <w:bottom w:val="none" w:sz="0" w:space="0" w:color="auto"/>
                    <w:right w:val="none" w:sz="0" w:space="0" w:color="auto"/>
                  </w:divBdr>
                </w:div>
                <w:div w:id="506479234">
                  <w:marLeft w:val="0"/>
                  <w:marRight w:val="0"/>
                  <w:marTop w:val="0"/>
                  <w:marBottom w:val="0"/>
                  <w:divBdr>
                    <w:top w:val="none" w:sz="0" w:space="0" w:color="auto"/>
                    <w:left w:val="none" w:sz="0" w:space="0" w:color="auto"/>
                    <w:bottom w:val="none" w:sz="0" w:space="0" w:color="auto"/>
                    <w:right w:val="none" w:sz="0" w:space="0" w:color="auto"/>
                  </w:divBdr>
                </w:div>
                <w:div w:id="84231742">
                  <w:marLeft w:val="0"/>
                  <w:marRight w:val="0"/>
                  <w:marTop w:val="0"/>
                  <w:marBottom w:val="0"/>
                  <w:divBdr>
                    <w:top w:val="none" w:sz="0" w:space="0" w:color="auto"/>
                    <w:left w:val="none" w:sz="0" w:space="0" w:color="auto"/>
                    <w:bottom w:val="none" w:sz="0" w:space="0" w:color="auto"/>
                    <w:right w:val="none" w:sz="0" w:space="0" w:color="auto"/>
                  </w:divBdr>
                </w:div>
                <w:div w:id="1237857737">
                  <w:marLeft w:val="0"/>
                  <w:marRight w:val="0"/>
                  <w:marTop w:val="0"/>
                  <w:marBottom w:val="0"/>
                  <w:divBdr>
                    <w:top w:val="none" w:sz="0" w:space="0" w:color="auto"/>
                    <w:left w:val="none" w:sz="0" w:space="0" w:color="auto"/>
                    <w:bottom w:val="none" w:sz="0" w:space="0" w:color="auto"/>
                    <w:right w:val="none" w:sz="0" w:space="0" w:color="auto"/>
                  </w:divBdr>
                </w:div>
                <w:div w:id="1233007928">
                  <w:marLeft w:val="0"/>
                  <w:marRight w:val="0"/>
                  <w:marTop w:val="0"/>
                  <w:marBottom w:val="0"/>
                  <w:divBdr>
                    <w:top w:val="none" w:sz="0" w:space="0" w:color="auto"/>
                    <w:left w:val="none" w:sz="0" w:space="0" w:color="auto"/>
                    <w:bottom w:val="none" w:sz="0" w:space="0" w:color="auto"/>
                    <w:right w:val="none" w:sz="0" w:space="0" w:color="auto"/>
                  </w:divBdr>
                </w:div>
              </w:divsChild>
            </w:div>
            <w:div w:id="45529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6298</Words>
  <Characters>37789</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sazi</dc:creator>
  <cp:keywords/>
  <dc:description/>
  <cp:lastModifiedBy>sazi</cp:lastModifiedBy>
  <cp:revision>2</cp:revision>
  <cp:lastPrinted>2020-06-09T12:47:00Z</cp:lastPrinted>
  <dcterms:created xsi:type="dcterms:W3CDTF">2020-06-09T12:44:00Z</dcterms:created>
  <dcterms:modified xsi:type="dcterms:W3CDTF">2020-06-09T12:47:00Z</dcterms:modified>
</cp:coreProperties>
</file>