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D950" w14:textId="77777777" w:rsidR="007A1973" w:rsidRPr="0012184F" w:rsidRDefault="007A1973" w:rsidP="007A1973">
      <w:pPr>
        <w:shd w:val="clear" w:color="auto" w:fill="FDFDFD"/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bookmarkStart w:id="0" w:name="_Hlk34390496"/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Informacje dotyczące przetwarzania danych osobowych</w:t>
      </w:r>
    </w:p>
    <w:p w14:paraId="4C77ADA6" w14:textId="264DA74D" w:rsidR="0012184F" w:rsidRPr="0012184F" w:rsidRDefault="007A1973" w:rsidP="0012184F">
      <w:pPr>
        <w:shd w:val="clear" w:color="auto" w:fill="FDFDFD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w celu realizacji naboru kandydatów na rachmistrzów terenowych</w:t>
      </w:r>
    </w:p>
    <w:p w14:paraId="7FBD5EE2" w14:textId="77777777" w:rsidR="007A1973" w:rsidRPr="0012184F" w:rsidRDefault="007A1973" w:rsidP="007A19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sz w:val="24"/>
          <w:szCs w:val="24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12184F">
        <w:rPr>
          <w:rStyle w:val="Odwoanieprzypisudolnego"/>
          <w:rFonts w:ascii="Times New Roman" w:hAnsi="Times New Roman"/>
          <w:color w:val="222222"/>
          <w:sz w:val="24"/>
          <w:szCs w:val="24"/>
        </w:rPr>
        <w:footnoteReference w:id="1"/>
      </w:r>
      <w:r w:rsidRPr="0012184F">
        <w:rPr>
          <w:rFonts w:ascii="Times New Roman" w:eastAsia="Times New Roman" w:hAnsi="Times New Roman"/>
          <w:sz w:val="24"/>
          <w:szCs w:val="24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1EEDF206" w14:textId="77777777" w:rsidR="007A1973" w:rsidRPr="0012184F" w:rsidRDefault="007A1973" w:rsidP="007A1973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Administrator</w:t>
      </w:r>
    </w:p>
    <w:p w14:paraId="296A95A4" w14:textId="1ECE2D49" w:rsidR="007A1973" w:rsidRPr="0012184F" w:rsidRDefault="007A1973" w:rsidP="007A1973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Administratorem Pani/Pana danych osobowych jest Gminny Komisarz Spisowy</w:t>
      </w:r>
      <w:r w:rsidR="0017440C"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Kuźni Raciborskiej</w:t>
      </w:r>
      <w:r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8FB76A9" w14:textId="77777777" w:rsidR="007A1973" w:rsidRPr="0012184F" w:rsidRDefault="007A1973" w:rsidP="007A1973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204398A" w14:textId="77777777" w:rsidR="007A1973" w:rsidRPr="0012184F" w:rsidRDefault="007A1973" w:rsidP="007A1973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Inspektor ochrony danych</w:t>
      </w:r>
    </w:p>
    <w:p w14:paraId="57203E9F" w14:textId="77777777" w:rsidR="007A1973" w:rsidRPr="0012184F" w:rsidRDefault="007A1973" w:rsidP="007A1973">
      <w:pPr>
        <w:shd w:val="clear" w:color="auto" w:fill="FDFDFD"/>
        <w:spacing w:line="240" w:lineRule="auto"/>
        <w:ind w:left="426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Z inspektorem ochrony danych (IOD) może się Pani/Pan kontaktować:</w:t>
      </w:r>
    </w:p>
    <w:p w14:paraId="0B0F2B4A" w14:textId="0BCEDE24" w:rsidR="007A1973" w:rsidRPr="0012184F" w:rsidRDefault="007A1973" w:rsidP="007A1973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pocztą tradycyjną na adres:</w:t>
      </w:r>
      <w:r w:rsidR="0017440C"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 Urząd Miejski w Kuźni Raciborskiej, ul. Słowackiego 4, 47-420 Kuźnia Raciborska</w:t>
      </w:r>
    </w:p>
    <w:p w14:paraId="5FFC5AF8" w14:textId="2331E4A9" w:rsidR="007A1973" w:rsidRPr="003667D5" w:rsidRDefault="007A1973" w:rsidP="007A1973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426" w:firstLine="0"/>
        <w:jc w:val="both"/>
        <w:rPr>
          <w:rFonts w:ascii="Times New Roman" w:hAnsi="Times New Roman"/>
          <w:color w:val="222222"/>
          <w:sz w:val="24"/>
          <w:szCs w:val="24"/>
          <w:u w:val="single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pocztą elektroniczną na adres e-mai</w:t>
      </w:r>
      <w:r w:rsidRPr="0012184F">
        <w:rPr>
          <w:rFonts w:ascii="Times New Roman" w:eastAsia="Times New Roman" w:hAnsi="Times New Roman"/>
          <w:sz w:val="24"/>
          <w:szCs w:val="24"/>
          <w:lang w:eastAsia="pl-PL"/>
        </w:rPr>
        <w:t xml:space="preserve">l: </w:t>
      </w:r>
      <w:r w:rsidR="0017440C" w:rsidRPr="001218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iod@drmendyk.pl </w:t>
      </w:r>
    </w:p>
    <w:p w14:paraId="4C1DF59F" w14:textId="77777777" w:rsidR="003667D5" w:rsidRPr="0012184F" w:rsidRDefault="003667D5" w:rsidP="003667D5">
      <w:pPr>
        <w:pStyle w:val="Akapitzlist"/>
        <w:shd w:val="clear" w:color="auto" w:fill="FDFDFD"/>
        <w:spacing w:after="0" w:line="240" w:lineRule="auto"/>
        <w:ind w:left="426"/>
        <w:jc w:val="both"/>
        <w:rPr>
          <w:rStyle w:val="Hipercze"/>
          <w:rFonts w:ascii="Times New Roman" w:hAnsi="Times New Roman"/>
          <w:color w:val="222222"/>
          <w:sz w:val="24"/>
          <w:szCs w:val="24"/>
        </w:rPr>
      </w:pPr>
    </w:p>
    <w:p w14:paraId="6F3AD8EC" w14:textId="77777777" w:rsidR="007A1973" w:rsidRPr="0012184F" w:rsidRDefault="007A1973" w:rsidP="007A1973">
      <w:pPr>
        <w:pStyle w:val="Akapitzlist"/>
        <w:shd w:val="clear" w:color="auto" w:fill="FDFDFD"/>
        <w:spacing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12184F">
        <w:rPr>
          <w:rFonts w:ascii="Times New Roman" w:hAnsi="Times New Roman"/>
          <w:sz w:val="24"/>
          <w:szCs w:val="24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3FA0C71A" w14:textId="77777777" w:rsidR="007A1973" w:rsidRPr="0012184F" w:rsidRDefault="007A1973" w:rsidP="007A1973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1603038B" w14:textId="77777777" w:rsidR="007A1973" w:rsidRPr="0012184F" w:rsidRDefault="007A1973" w:rsidP="007A1973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Cele oraz podstawa prawna przetwarzania Pani/Pana danych osobowych</w:t>
      </w:r>
    </w:p>
    <w:p w14:paraId="0CABAFD6" w14:textId="77777777" w:rsidR="007A1973" w:rsidRPr="0012184F" w:rsidRDefault="007A1973" w:rsidP="007A1973">
      <w:pPr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Pani/Pana dane osobowe będą przetwarzane na podstawie:</w:t>
      </w:r>
    </w:p>
    <w:p w14:paraId="31854B08" w14:textId="77777777" w:rsidR="007A1973" w:rsidRPr="0012184F" w:rsidRDefault="007A1973" w:rsidP="007A1973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12184F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31 lipca 2019 r. o powszechnym spisie rolnym w 2020 r. (Dz. U. z 2019 r., poz. 1728). </w:t>
      </w:r>
    </w:p>
    <w:p w14:paraId="619C44C6" w14:textId="77777777" w:rsidR="007A1973" w:rsidRPr="0012184F" w:rsidRDefault="007A1973" w:rsidP="007A1973">
      <w:pPr>
        <w:pStyle w:val="Akapitzlist"/>
        <w:shd w:val="clear" w:color="auto" w:fill="FDFDFD"/>
        <w:spacing w:after="0" w:line="240" w:lineRule="auto"/>
        <w:ind w:left="42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43075C16" w14:textId="77777777" w:rsidR="007A1973" w:rsidRPr="0012184F" w:rsidRDefault="007A1973" w:rsidP="007A1973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Odbiorcy danych osobowych</w:t>
      </w:r>
    </w:p>
    <w:p w14:paraId="0C649103" w14:textId="3464A084" w:rsidR="007A1973" w:rsidRDefault="007A1973" w:rsidP="007A1973">
      <w:pPr>
        <w:pStyle w:val="Akapitzlist"/>
        <w:shd w:val="clear" w:color="auto" w:fill="FDFDFD"/>
        <w:spacing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136EB3EF" w14:textId="77777777" w:rsidR="003667D5" w:rsidRPr="0012184F" w:rsidRDefault="003667D5" w:rsidP="007A1973">
      <w:pPr>
        <w:pStyle w:val="Akapitzlist"/>
        <w:shd w:val="clear" w:color="auto" w:fill="FDFDFD"/>
        <w:spacing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91BCB7A" w14:textId="77777777" w:rsidR="007A1973" w:rsidRPr="0012184F" w:rsidRDefault="007A1973" w:rsidP="007A1973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/>
          <w:color w:val="222222"/>
          <w:sz w:val="24"/>
          <w:szCs w:val="24"/>
          <w:lang w:val="x-none" w:eastAsia="x-none"/>
        </w:rPr>
      </w:pPr>
      <w:r w:rsidRPr="0012184F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>Okres przechowywania danych</w:t>
      </w:r>
      <w:r w:rsidRPr="0012184F">
        <w:rPr>
          <w:rFonts w:ascii="Times New Roman" w:hAnsi="Times New Roman"/>
          <w:b/>
          <w:color w:val="222222"/>
          <w:sz w:val="24"/>
          <w:szCs w:val="24"/>
          <w:lang w:eastAsia="x-none"/>
        </w:rPr>
        <w:t xml:space="preserve"> osobowych</w:t>
      </w:r>
    </w:p>
    <w:p w14:paraId="0A59C152" w14:textId="75335211" w:rsidR="007A1973" w:rsidRDefault="007A1973" w:rsidP="007A1973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Pani/Pana dane osobowe będą przechowywane przez okres 5-ciu lat od </w:t>
      </w: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zakończenia procesu naboru na rachmistrza terenowego.</w:t>
      </w:r>
    </w:p>
    <w:p w14:paraId="19AA812F" w14:textId="77777777" w:rsidR="005071E6" w:rsidRPr="0012184F" w:rsidRDefault="005071E6" w:rsidP="007A1973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6A5D8F29" w14:textId="3D2A9D59" w:rsidR="003667D5" w:rsidRDefault="003667D5" w:rsidP="007A1973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6E33ECB" w14:textId="77777777" w:rsidR="005071E6" w:rsidRPr="0012184F" w:rsidRDefault="005071E6" w:rsidP="007A1973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05A0A88" w14:textId="77777777" w:rsidR="007A1973" w:rsidRPr="0012184F" w:rsidRDefault="007A1973" w:rsidP="007A1973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lastRenderedPageBreak/>
        <w:t>Prawa osoby, której dane dotyczą</w:t>
      </w:r>
    </w:p>
    <w:p w14:paraId="0952CF89" w14:textId="77777777" w:rsidR="007A1973" w:rsidRPr="0012184F" w:rsidRDefault="007A1973" w:rsidP="007A1973">
      <w:pPr>
        <w:shd w:val="clear" w:color="auto" w:fill="FDFDFD"/>
        <w:spacing w:line="240" w:lineRule="auto"/>
        <w:ind w:left="426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Przysługuje Pani/Panu prawo do:</w:t>
      </w:r>
    </w:p>
    <w:p w14:paraId="48F0833A" w14:textId="77777777" w:rsidR="007A1973" w:rsidRPr="0012184F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dostępu do danych osobowych, w tym prawo do uzyskania kopii tych danych;</w:t>
      </w:r>
    </w:p>
    <w:p w14:paraId="4DE71459" w14:textId="77777777" w:rsidR="007A1973" w:rsidRPr="0012184F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sprostowania (poprawiania) danych osobowych; </w:t>
      </w:r>
    </w:p>
    <w:p w14:paraId="350470BA" w14:textId="77777777" w:rsidR="007A1973" w:rsidRPr="0012184F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ograniczenia przetwarzania danych osobowych;</w:t>
      </w:r>
    </w:p>
    <w:p w14:paraId="0665539C" w14:textId="77777777" w:rsidR="007A1973" w:rsidRPr="0012184F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przenoszenia danych;</w:t>
      </w:r>
    </w:p>
    <w:p w14:paraId="78453872" w14:textId="77777777" w:rsidR="007A1973" w:rsidRPr="0012184F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sprzeciwu wobec przetwarzania danych osobowych; </w:t>
      </w:r>
    </w:p>
    <w:p w14:paraId="12937723" w14:textId="224A1840" w:rsidR="007A1973" w:rsidRPr="003667D5" w:rsidRDefault="007A1973" w:rsidP="007A1973">
      <w:pPr>
        <w:pStyle w:val="Akapitzlist"/>
        <w:numPr>
          <w:ilvl w:val="0"/>
          <w:numId w:val="4"/>
        </w:numPr>
        <w:shd w:val="clear" w:color="auto" w:fill="FDFDFD"/>
        <w:spacing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12184F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wniesienia skargi do </w:t>
      </w:r>
      <w:r w:rsidRPr="0012184F">
        <w:rPr>
          <w:rFonts w:ascii="Times New Roman" w:eastAsia="Times New Roman" w:hAnsi="Times New Roman"/>
          <w:iCs/>
          <w:color w:val="222222"/>
          <w:sz w:val="24"/>
          <w:szCs w:val="24"/>
          <w:lang w:eastAsia="pl-PL"/>
        </w:rPr>
        <w:t>Prezesa Urzędu Ochrony Danych Osobowych (na adres Urzędu Ochrony Danych Osobowych, ul. Stawki 2, 00 - 193 Warszawa)</w:t>
      </w:r>
      <w:r w:rsidRPr="0012184F">
        <w:rPr>
          <w:rFonts w:ascii="Times New Roman" w:hAnsi="Times New Roman"/>
          <w:iCs/>
          <w:color w:val="222222"/>
          <w:sz w:val="24"/>
          <w:szCs w:val="24"/>
          <w:lang w:val="x-none" w:eastAsia="x-none"/>
        </w:rPr>
        <w:t xml:space="preserve">, </w:t>
      </w:r>
      <w:r w:rsidRPr="0012184F">
        <w:rPr>
          <w:rFonts w:ascii="Times New Roman" w:hAnsi="Times New Roman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14:paraId="0F910880" w14:textId="77777777" w:rsidR="003667D5" w:rsidRPr="0012184F" w:rsidRDefault="003667D5" w:rsidP="003667D5">
      <w:pPr>
        <w:pStyle w:val="Akapitzlist"/>
        <w:shd w:val="clear" w:color="auto" w:fill="FDFDFD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3E4E27CC" w14:textId="77777777" w:rsidR="007A1973" w:rsidRPr="0012184F" w:rsidRDefault="007A1973" w:rsidP="007A1973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/>
          <w:b/>
          <w:color w:val="222222"/>
          <w:sz w:val="24"/>
          <w:szCs w:val="24"/>
          <w:lang w:val="x-none" w:eastAsia="x-none"/>
        </w:rPr>
      </w:pPr>
      <w:r w:rsidRPr="0012184F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>Dobrowolność/ Obowiązek podania danych osobowych</w:t>
      </w:r>
    </w:p>
    <w:p w14:paraId="57598BC8" w14:textId="592A36ED" w:rsidR="007A1973" w:rsidRDefault="007A1973" w:rsidP="007A1973">
      <w:pPr>
        <w:spacing w:line="240" w:lineRule="auto"/>
        <w:ind w:left="425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2184F">
        <w:rPr>
          <w:rFonts w:ascii="Times New Roman" w:hAnsi="Times New Roman"/>
          <w:sz w:val="24"/>
          <w:szCs w:val="24"/>
        </w:rPr>
        <w:t xml:space="preserve">Podanie danych zawartych w dokumentach rekrutacyjnych jest warunkiem umożliwiającym ubieganie się kandydata o przyjęcie na rachmistrza terenowego i udzielenie dostępu do aplikacji </w:t>
      </w:r>
      <w:r w:rsidRPr="00121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e/m-learning.</w:t>
      </w:r>
    </w:p>
    <w:p w14:paraId="73A6DC7E" w14:textId="77777777" w:rsidR="003667D5" w:rsidRPr="0012184F" w:rsidRDefault="003667D5" w:rsidP="007A1973">
      <w:pPr>
        <w:spacing w:line="240" w:lineRule="auto"/>
        <w:ind w:left="425"/>
        <w:rPr>
          <w:rFonts w:ascii="Times New Roman" w:hAnsi="Times New Roman"/>
          <w:sz w:val="24"/>
          <w:szCs w:val="24"/>
          <w:lang w:eastAsia="x-none"/>
        </w:rPr>
      </w:pPr>
    </w:p>
    <w:p w14:paraId="21546D39" w14:textId="77777777" w:rsidR="007A1973" w:rsidRPr="0012184F" w:rsidRDefault="007A1973" w:rsidP="007A1973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</w:pPr>
      <w:r w:rsidRPr="0012184F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>Zautomatyzowane podejmowanie decyzji, w tym profilowanie</w:t>
      </w:r>
    </w:p>
    <w:p w14:paraId="71E6F238" w14:textId="597D1160" w:rsidR="005071E6" w:rsidRDefault="007A1973" w:rsidP="005071E6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12184F">
        <w:rPr>
          <w:rFonts w:ascii="Times New Roman" w:hAnsi="Times New Roman"/>
          <w:sz w:val="24"/>
          <w:szCs w:val="24"/>
        </w:rPr>
        <w:t>Pani/Pana dane osobowe nie będą profilowane ani też nie będą podlegały zautomatyzowanemu podejmowaniu decyzji.</w:t>
      </w:r>
      <w:bookmarkEnd w:id="0"/>
      <w:r w:rsidRPr="0012184F">
        <w:rPr>
          <w:rFonts w:ascii="Times New Roman" w:hAnsi="Times New Roman"/>
          <w:sz w:val="24"/>
          <w:szCs w:val="24"/>
        </w:rPr>
        <w:t xml:space="preserve"> </w:t>
      </w:r>
    </w:p>
    <w:p w14:paraId="2E10769A" w14:textId="77777777" w:rsidR="005071E6" w:rsidRDefault="005071E6" w:rsidP="005071E6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6E648697" w14:textId="4389FBDD" w:rsidR="005071E6" w:rsidRPr="005071E6" w:rsidRDefault="005071E6" w:rsidP="005071E6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071E6" w:rsidRPr="0050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180CE" w14:textId="77777777" w:rsidR="00FB123B" w:rsidRDefault="00FB123B" w:rsidP="007A1973">
      <w:pPr>
        <w:spacing w:after="0" w:line="240" w:lineRule="auto"/>
      </w:pPr>
      <w:r>
        <w:separator/>
      </w:r>
    </w:p>
  </w:endnote>
  <w:endnote w:type="continuationSeparator" w:id="0">
    <w:p w14:paraId="30533080" w14:textId="77777777" w:rsidR="00FB123B" w:rsidRDefault="00FB123B" w:rsidP="007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DA1B4" w14:textId="77777777" w:rsidR="00FB123B" w:rsidRDefault="00FB123B" w:rsidP="007A1973">
      <w:pPr>
        <w:spacing w:after="0" w:line="240" w:lineRule="auto"/>
      </w:pPr>
      <w:r>
        <w:separator/>
      </w:r>
    </w:p>
  </w:footnote>
  <w:footnote w:type="continuationSeparator" w:id="0">
    <w:p w14:paraId="37E5CFDE" w14:textId="77777777" w:rsidR="00FB123B" w:rsidRDefault="00FB123B" w:rsidP="007A1973">
      <w:pPr>
        <w:spacing w:after="0" w:line="240" w:lineRule="auto"/>
      </w:pPr>
      <w:r>
        <w:continuationSeparator/>
      </w:r>
    </w:p>
  </w:footnote>
  <w:footnote w:id="1">
    <w:p w14:paraId="66E96750" w14:textId="77777777" w:rsidR="007A1973" w:rsidRDefault="007A1973" w:rsidP="007A1973">
      <w:pPr>
        <w:pStyle w:val="Tekstprzypisudolnego"/>
        <w:rPr>
          <w:rFonts w:ascii="Fira Sans" w:hAnsi="Fira Sans" w:cstheme="minorBidi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73"/>
    <w:rsid w:val="0012184F"/>
    <w:rsid w:val="00145195"/>
    <w:rsid w:val="0017440C"/>
    <w:rsid w:val="003667D5"/>
    <w:rsid w:val="004B334D"/>
    <w:rsid w:val="005071E6"/>
    <w:rsid w:val="007A1973"/>
    <w:rsid w:val="00806557"/>
    <w:rsid w:val="00AF65C5"/>
    <w:rsid w:val="00CF11DA"/>
    <w:rsid w:val="00DC13A1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0E10"/>
  <w15:docId w15:val="{9A1927C7-DD82-456A-83FA-63908A3C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9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197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A197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7A197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A19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97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7A19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Gołczyk Magdalena</dc:creator>
  <cp:lastModifiedBy>Monika Jordan</cp:lastModifiedBy>
  <cp:revision>2</cp:revision>
  <dcterms:created xsi:type="dcterms:W3CDTF">2020-06-15T13:34:00Z</dcterms:created>
  <dcterms:modified xsi:type="dcterms:W3CDTF">2020-06-15T13:34:00Z</dcterms:modified>
</cp:coreProperties>
</file>