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BC128" w14:textId="77777777" w:rsidR="002E03AB" w:rsidRDefault="002E03AB">
      <w:pPr>
        <w:pStyle w:val="Tekstpodstawowy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4"/>
        <w:gridCol w:w="6634"/>
      </w:tblGrid>
      <w:tr w:rsidR="002E03AB" w14:paraId="7FBE8C89" w14:textId="77777777">
        <w:trPr>
          <w:trHeight w:val="638"/>
        </w:trPr>
        <w:tc>
          <w:tcPr>
            <w:tcW w:w="8948" w:type="dxa"/>
            <w:gridSpan w:val="2"/>
          </w:tcPr>
          <w:p w14:paraId="12CDE45D" w14:textId="77777777" w:rsidR="002E03AB" w:rsidRDefault="006A30C3">
            <w:pPr>
              <w:pStyle w:val="TableParagraph"/>
              <w:ind w:left="1703" w:right="1066" w:firstLine="76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Klauzula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informacyjna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dot.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przetwarzania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danych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osobowych w związku z ustawą z dnia 5 stycznia 2011 r. </w:t>
            </w:r>
            <w:r>
              <w:rPr>
                <w:b/>
                <w:i/>
                <w:sz w:val="18"/>
              </w:rPr>
              <w:t>Kodeks wyborczy</w:t>
            </w:r>
          </w:p>
        </w:tc>
      </w:tr>
      <w:tr w:rsidR="002E03AB" w14:paraId="6E4BF324" w14:textId="77777777">
        <w:trPr>
          <w:trHeight w:val="5697"/>
        </w:trPr>
        <w:tc>
          <w:tcPr>
            <w:tcW w:w="2314" w:type="dxa"/>
          </w:tcPr>
          <w:p w14:paraId="4C227248" w14:textId="77777777" w:rsidR="002E03AB" w:rsidRDefault="006A30C3">
            <w:pPr>
              <w:pStyle w:val="TableParagraph"/>
              <w:ind w:left="42" w:right="2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TOŻSAMOŚĆ </w:t>
            </w:r>
            <w:r>
              <w:rPr>
                <w:b/>
                <w:spacing w:val="-4"/>
                <w:sz w:val="18"/>
              </w:rPr>
              <w:t>ADMINISTRATORA</w:t>
            </w:r>
          </w:p>
        </w:tc>
        <w:tc>
          <w:tcPr>
            <w:tcW w:w="6634" w:type="dxa"/>
          </w:tcPr>
          <w:p w14:paraId="60872093" w14:textId="77777777" w:rsidR="002E03AB" w:rsidRDefault="006A30C3">
            <w:pPr>
              <w:pStyle w:val="TableParagraph"/>
              <w:spacing w:before="1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Administratorami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są:</w:t>
            </w:r>
          </w:p>
          <w:p w14:paraId="3AF9A13D" w14:textId="77777777" w:rsidR="002E03AB" w:rsidRDefault="006A30C3">
            <w:pPr>
              <w:pStyle w:val="TableParagraph"/>
              <w:numPr>
                <w:ilvl w:val="0"/>
                <w:numId w:val="1"/>
              </w:numPr>
              <w:tabs>
                <w:tab w:val="left" w:pos="758"/>
              </w:tabs>
              <w:spacing w:before="28" w:line="273" w:lineRule="auto"/>
              <w:ind w:right="31"/>
              <w:jc w:val="both"/>
              <w:rPr>
                <w:sz w:val="18"/>
              </w:rPr>
            </w:pPr>
            <w:r>
              <w:rPr>
                <w:sz w:val="18"/>
              </w:rPr>
              <w:t xml:space="preserve">Burmistrz Kuźni Raciborskiej (ul. Słowackiego 4 47-420 </w:t>
            </w:r>
            <w:r>
              <w:rPr>
                <w:i/>
                <w:sz w:val="18"/>
              </w:rPr>
              <w:t>Kuźnia Raciborska)</w:t>
            </w:r>
            <w:r>
              <w:rPr>
                <w:sz w:val="18"/>
              </w:rPr>
              <w:t>-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zakresie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rejestracji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Centralnym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Rejestrze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Wyborców danych wpływających na realizację prawa wybierania i przechowywanej przez Wójta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dokumentacji pisemnej;</w:t>
            </w:r>
          </w:p>
          <w:p w14:paraId="15AB61FA" w14:textId="77777777" w:rsidR="002E03AB" w:rsidRDefault="006A30C3">
            <w:pPr>
              <w:pStyle w:val="TableParagraph"/>
              <w:numPr>
                <w:ilvl w:val="0"/>
                <w:numId w:val="1"/>
              </w:numPr>
              <w:tabs>
                <w:tab w:val="left" w:pos="758"/>
              </w:tabs>
              <w:spacing w:line="271" w:lineRule="auto"/>
              <w:ind w:right="30"/>
              <w:jc w:val="both"/>
              <w:rPr>
                <w:sz w:val="18"/>
              </w:rPr>
            </w:pPr>
            <w:r>
              <w:rPr>
                <w:sz w:val="18"/>
              </w:rPr>
              <w:t>Konsul RP (do uzupełnienia dane adresowe urzędu) - w zakresie rejestracji w Centralnym Rejestrze Wyborców danych co do adresu przebywania w stosunku do wyborców głosujących poza granicami kraju oraz przechowywanej przez Konsula dokumentacji pisemnej;</w:t>
            </w:r>
          </w:p>
          <w:p w14:paraId="6ADA6BDD" w14:textId="77777777" w:rsidR="002E03AB" w:rsidRDefault="006A30C3">
            <w:pPr>
              <w:pStyle w:val="TableParagraph"/>
              <w:numPr>
                <w:ilvl w:val="0"/>
                <w:numId w:val="1"/>
              </w:numPr>
              <w:tabs>
                <w:tab w:val="left" w:pos="758"/>
              </w:tabs>
              <w:spacing w:line="273" w:lineRule="auto"/>
              <w:ind w:right="35"/>
              <w:jc w:val="both"/>
              <w:rPr>
                <w:sz w:val="18"/>
              </w:rPr>
            </w:pPr>
            <w:r>
              <w:rPr>
                <w:sz w:val="18"/>
              </w:rPr>
              <w:t>Minister Cyfryzacji, mający siedzibę w Warszawie (00-060) przy ul. Królewskiej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27 - odpowiada za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utrzymanie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rozwój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Centralnego Rejestru Wyborców oraz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aktualizuje informacje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 zgłoszeniu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chęci głosowania w wyborach do Parlamentu Europejskiego przeprowadzanych przez inne państwo członkowskie Unii Europejskiej;</w:t>
            </w:r>
          </w:p>
          <w:p w14:paraId="5868F864" w14:textId="77777777" w:rsidR="002E03AB" w:rsidRDefault="006A30C3">
            <w:pPr>
              <w:pStyle w:val="TableParagraph"/>
              <w:numPr>
                <w:ilvl w:val="0"/>
                <w:numId w:val="1"/>
              </w:numPr>
              <w:tabs>
                <w:tab w:val="left" w:pos="758"/>
              </w:tabs>
              <w:spacing w:line="273" w:lineRule="auto"/>
              <w:ind w:right="32"/>
              <w:jc w:val="both"/>
              <w:rPr>
                <w:sz w:val="18"/>
              </w:rPr>
            </w:pPr>
            <w:r>
              <w:rPr>
                <w:sz w:val="18"/>
              </w:rPr>
              <w:t>Minister Spraw Wewnętrznych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 Administracji,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mający siedzibę w Warszawie (02-591) przy</w:t>
            </w:r>
            <w:r>
              <w:rPr>
                <w:sz w:val="18"/>
              </w:rPr>
              <w:t xml:space="preserve"> ul. Stefana Batorego 5 - zapewnia funkcjonowanie w kraju wydzielonej sieci umożliwiającej dostęp do Centralnego Rejestru Wyborców;</w:t>
            </w:r>
          </w:p>
          <w:p w14:paraId="4E0DFEF3" w14:textId="77777777" w:rsidR="002E03AB" w:rsidRDefault="006A30C3">
            <w:pPr>
              <w:pStyle w:val="TableParagraph"/>
              <w:numPr>
                <w:ilvl w:val="0"/>
                <w:numId w:val="1"/>
              </w:numPr>
              <w:tabs>
                <w:tab w:val="left" w:pos="756"/>
              </w:tabs>
              <w:spacing w:line="209" w:lineRule="exact"/>
              <w:ind w:left="756" w:hanging="358"/>
              <w:jc w:val="both"/>
              <w:rPr>
                <w:sz w:val="20"/>
              </w:rPr>
            </w:pPr>
            <w:r>
              <w:rPr>
                <w:sz w:val="18"/>
              </w:rPr>
              <w:t>Minister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Spraw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Zagranicznych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mający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siedzibę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Warszawie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(00-</w:t>
            </w:r>
            <w:r>
              <w:rPr>
                <w:spacing w:val="-4"/>
                <w:sz w:val="18"/>
              </w:rPr>
              <w:t>580)</w:t>
            </w:r>
          </w:p>
          <w:p w14:paraId="09FA9C54" w14:textId="77777777" w:rsidR="002E03AB" w:rsidRDefault="006A30C3">
            <w:pPr>
              <w:pStyle w:val="TableParagraph"/>
              <w:spacing w:before="20" w:line="271" w:lineRule="auto"/>
              <w:ind w:left="758" w:right="30"/>
              <w:jc w:val="both"/>
              <w:rPr>
                <w:sz w:val="18"/>
              </w:rPr>
            </w:pPr>
            <w:r>
              <w:rPr>
                <w:sz w:val="18"/>
              </w:rPr>
              <w:t>przy ul. J.Ch. Szucha 23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- zapewnia funkcjonowanie poza granicami kraju wydzielonej sieci umożliwiającej konsulom dostęp do Centralnego Rejestru Wyborców.</w:t>
            </w:r>
          </w:p>
        </w:tc>
      </w:tr>
      <w:tr w:rsidR="002E03AB" w14:paraId="4F343CEA" w14:textId="77777777">
        <w:trPr>
          <w:trHeight w:val="479"/>
        </w:trPr>
        <w:tc>
          <w:tcPr>
            <w:tcW w:w="2314" w:type="dxa"/>
            <w:tcBorders>
              <w:bottom w:val="nil"/>
            </w:tcBorders>
          </w:tcPr>
          <w:p w14:paraId="72BBA7DB" w14:textId="77777777" w:rsidR="002E03AB" w:rsidRDefault="006A30C3">
            <w:pPr>
              <w:pStyle w:val="TableParagraph"/>
              <w:tabs>
                <w:tab w:val="left" w:pos="779"/>
              </w:tabs>
              <w:ind w:left="42" w:right="245" w:firstLine="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6"/>
                <w:sz w:val="18"/>
              </w:rPr>
              <w:t xml:space="preserve">KONTAKTOWE </w:t>
            </w:r>
            <w:r>
              <w:rPr>
                <w:b/>
                <w:spacing w:val="-2"/>
                <w:sz w:val="18"/>
              </w:rPr>
              <w:t>ADMINISTRATORA</w:t>
            </w:r>
          </w:p>
        </w:tc>
        <w:tc>
          <w:tcPr>
            <w:tcW w:w="6634" w:type="dxa"/>
            <w:tcBorders>
              <w:bottom w:val="nil"/>
            </w:tcBorders>
          </w:tcPr>
          <w:p w14:paraId="24237F76" w14:textId="77777777" w:rsidR="002E03AB" w:rsidRDefault="006A30C3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Z</w:t>
            </w:r>
            <w:r>
              <w:rPr>
                <w:spacing w:val="28"/>
                <w:sz w:val="18"/>
              </w:rPr>
              <w:t xml:space="preserve">  </w:t>
            </w:r>
            <w:r>
              <w:rPr>
                <w:sz w:val="18"/>
              </w:rPr>
              <w:t>administratorem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Burmistrzem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Kuźnii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Raciborskiej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można</w:t>
            </w:r>
            <w:r>
              <w:rPr>
                <w:spacing w:val="79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skontaktować</w:t>
            </w:r>
          </w:p>
          <w:p w14:paraId="00DD91EF" w14:textId="77777777" w:rsidR="002E03AB" w:rsidRDefault="006A30C3">
            <w:pPr>
              <w:pStyle w:val="TableParagraph"/>
              <w:spacing w:before="28" w:line="206" w:lineRule="exact"/>
              <w:rPr>
                <w:sz w:val="18"/>
              </w:rPr>
            </w:pPr>
            <w:r>
              <w:rPr>
                <w:sz w:val="18"/>
              </w:rPr>
              <w:t>pisemnie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adres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siedziby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administratora.</w:t>
            </w:r>
          </w:p>
        </w:tc>
      </w:tr>
      <w:tr w:rsidR="002E03AB" w14:paraId="6819B5BE" w14:textId="77777777">
        <w:trPr>
          <w:trHeight w:val="240"/>
        </w:trPr>
        <w:tc>
          <w:tcPr>
            <w:tcW w:w="2314" w:type="dxa"/>
            <w:tcBorders>
              <w:top w:val="nil"/>
              <w:bottom w:val="nil"/>
            </w:tcBorders>
          </w:tcPr>
          <w:p w14:paraId="2211B49A" w14:textId="77777777" w:rsidR="002E03AB" w:rsidRDefault="002E03A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634" w:type="dxa"/>
            <w:tcBorders>
              <w:top w:val="nil"/>
              <w:bottom w:val="nil"/>
            </w:tcBorders>
          </w:tcPr>
          <w:p w14:paraId="1C4A43DA" w14:textId="77777777" w:rsidR="002E03AB" w:rsidRDefault="006A30C3">
            <w:pPr>
              <w:pStyle w:val="TableParagraph"/>
              <w:spacing w:before="13" w:line="206" w:lineRule="exact"/>
              <w:rPr>
                <w:sz w:val="18"/>
              </w:rPr>
            </w:pPr>
            <w:r>
              <w:rPr>
                <w:sz w:val="18"/>
              </w:rPr>
              <w:t>Z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administratorem-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Ministrem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Cyfryzacji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można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skontaktować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adres</w:t>
            </w:r>
          </w:p>
        </w:tc>
      </w:tr>
      <w:tr w:rsidR="002E03AB" w14:paraId="44AC782A" w14:textId="77777777">
        <w:trPr>
          <w:trHeight w:val="237"/>
        </w:trPr>
        <w:tc>
          <w:tcPr>
            <w:tcW w:w="2314" w:type="dxa"/>
            <w:tcBorders>
              <w:top w:val="nil"/>
              <w:bottom w:val="nil"/>
            </w:tcBorders>
          </w:tcPr>
          <w:p w14:paraId="3D5E3907" w14:textId="77777777" w:rsidR="002E03AB" w:rsidRDefault="002E03A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634" w:type="dxa"/>
            <w:tcBorders>
              <w:top w:val="nil"/>
              <w:bottom w:val="nil"/>
            </w:tcBorders>
          </w:tcPr>
          <w:p w14:paraId="62BE96CF" w14:textId="77777777" w:rsidR="002E03AB" w:rsidRDefault="006A30C3">
            <w:pPr>
              <w:pStyle w:val="TableParagraph"/>
              <w:spacing w:before="13" w:line="204" w:lineRule="exact"/>
              <w:rPr>
                <w:sz w:val="18"/>
              </w:rPr>
            </w:pPr>
            <w:r>
              <w:rPr>
                <w:position w:val="1"/>
                <w:sz w:val="18"/>
              </w:rPr>
              <w:t>email</w:t>
            </w:r>
            <w:r>
              <w:rPr>
                <w:spacing w:val="-10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kancelaria</w:t>
            </w:r>
            <w:r>
              <w:rPr>
                <w:sz w:val="12"/>
              </w:rPr>
              <w:t>@</w:t>
            </w:r>
            <w:r>
              <w:rPr>
                <w:position w:val="1"/>
                <w:sz w:val="18"/>
              </w:rPr>
              <w:t>cyfra.</w:t>
            </w:r>
            <w:r>
              <w:rPr>
                <w:spacing w:val="-12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gov.pl</w:t>
            </w:r>
            <w:r>
              <w:rPr>
                <w:spacing w:val="-11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lub</w:t>
            </w:r>
            <w:r>
              <w:rPr>
                <w:spacing w:val="-12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pisemnie</w:t>
            </w:r>
            <w:r>
              <w:rPr>
                <w:spacing w:val="-9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na</w:t>
            </w:r>
            <w:r>
              <w:rPr>
                <w:spacing w:val="-10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adres</w:t>
            </w:r>
            <w:r>
              <w:rPr>
                <w:spacing w:val="-12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siedziby</w:t>
            </w:r>
            <w:r>
              <w:rPr>
                <w:spacing w:val="-12"/>
                <w:position w:val="1"/>
                <w:sz w:val="18"/>
              </w:rPr>
              <w:t xml:space="preserve"> </w:t>
            </w:r>
            <w:r>
              <w:rPr>
                <w:spacing w:val="-2"/>
                <w:position w:val="1"/>
                <w:sz w:val="18"/>
              </w:rPr>
              <w:t>administratora.</w:t>
            </w:r>
          </w:p>
        </w:tc>
      </w:tr>
      <w:tr w:rsidR="002E03AB" w14:paraId="27624633" w14:textId="77777777">
        <w:trPr>
          <w:trHeight w:val="235"/>
        </w:trPr>
        <w:tc>
          <w:tcPr>
            <w:tcW w:w="2314" w:type="dxa"/>
            <w:tcBorders>
              <w:top w:val="nil"/>
              <w:bottom w:val="nil"/>
            </w:tcBorders>
          </w:tcPr>
          <w:p w14:paraId="278AAB7E" w14:textId="77777777" w:rsidR="002E03AB" w:rsidRDefault="002E03A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634" w:type="dxa"/>
            <w:tcBorders>
              <w:top w:val="nil"/>
              <w:bottom w:val="nil"/>
            </w:tcBorders>
          </w:tcPr>
          <w:p w14:paraId="0DE1B826" w14:textId="77777777" w:rsidR="002E03AB" w:rsidRDefault="006A30C3">
            <w:pPr>
              <w:pStyle w:val="TableParagraph"/>
              <w:spacing w:before="11" w:line="204" w:lineRule="exact"/>
              <w:rPr>
                <w:sz w:val="18"/>
              </w:rPr>
            </w:pPr>
            <w:r>
              <w:rPr>
                <w:sz w:val="18"/>
              </w:rPr>
              <w:t>Z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administratorem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Ministrem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Spraw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Wewnętrznych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Administracji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można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się</w:t>
            </w:r>
          </w:p>
        </w:tc>
      </w:tr>
      <w:tr w:rsidR="002E03AB" w14:paraId="45C9F623" w14:textId="77777777">
        <w:trPr>
          <w:trHeight w:val="235"/>
        </w:trPr>
        <w:tc>
          <w:tcPr>
            <w:tcW w:w="2314" w:type="dxa"/>
            <w:tcBorders>
              <w:top w:val="nil"/>
              <w:bottom w:val="nil"/>
            </w:tcBorders>
          </w:tcPr>
          <w:p w14:paraId="002BD571" w14:textId="77777777" w:rsidR="002E03AB" w:rsidRDefault="002E03A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634" w:type="dxa"/>
            <w:tcBorders>
              <w:top w:val="nil"/>
              <w:bottom w:val="nil"/>
            </w:tcBorders>
          </w:tcPr>
          <w:p w14:paraId="2CA80B65" w14:textId="77777777" w:rsidR="002E03AB" w:rsidRDefault="006A30C3">
            <w:pPr>
              <w:pStyle w:val="TableParagraph"/>
              <w:spacing w:before="11" w:line="204" w:lineRule="exact"/>
              <w:rPr>
                <w:sz w:val="18"/>
              </w:rPr>
            </w:pPr>
            <w:r>
              <w:rPr>
                <w:sz w:val="18"/>
              </w:rPr>
              <w:t>skontaktować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adres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mail</w:t>
            </w:r>
            <w:r>
              <w:rPr>
                <w:spacing w:val="5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iod@mswia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gov.pl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pisemnie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adres</w:t>
            </w:r>
          </w:p>
        </w:tc>
      </w:tr>
      <w:tr w:rsidR="002E03AB" w14:paraId="781241BD" w14:textId="77777777">
        <w:trPr>
          <w:trHeight w:val="235"/>
        </w:trPr>
        <w:tc>
          <w:tcPr>
            <w:tcW w:w="2314" w:type="dxa"/>
            <w:tcBorders>
              <w:top w:val="nil"/>
              <w:bottom w:val="nil"/>
            </w:tcBorders>
          </w:tcPr>
          <w:p w14:paraId="6FF479C6" w14:textId="77777777" w:rsidR="002E03AB" w:rsidRDefault="002E03A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634" w:type="dxa"/>
            <w:tcBorders>
              <w:top w:val="nil"/>
              <w:bottom w:val="nil"/>
            </w:tcBorders>
          </w:tcPr>
          <w:p w14:paraId="10F091B3" w14:textId="77777777" w:rsidR="002E03AB" w:rsidRDefault="006A30C3">
            <w:pPr>
              <w:pStyle w:val="TableParagraph"/>
              <w:spacing w:before="11" w:line="20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siedziby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administratora.</w:t>
            </w:r>
          </w:p>
        </w:tc>
      </w:tr>
      <w:tr w:rsidR="002E03AB" w14:paraId="58BB8BB8" w14:textId="77777777">
        <w:trPr>
          <w:trHeight w:val="235"/>
        </w:trPr>
        <w:tc>
          <w:tcPr>
            <w:tcW w:w="2314" w:type="dxa"/>
            <w:tcBorders>
              <w:top w:val="nil"/>
              <w:bottom w:val="nil"/>
            </w:tcBorders>
          </w:tcPr>
          <w:p w14:paraId="6F70D4F6" w14:textId="77777777" w:rsidR="002E03AB" w:rsidRDefault="002E03A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634" w:type="dxa"/>
            <w:tcBorders>
              <w:top w:val="nil"/>
              <w:bottom w:val="nil"/>
            </w:tcBorders>
          </w:tcPr>
          <w:p w14:paraId="56A6D162" w14:textId="77777777" w:rsidR="002E03AB" w:rsidRDefault="006A30C3">
            <w:pPr>
              <w:pStyle w:val="TableParagraph"/>
              <w:spacing w:before="11" w:line="204" w:lineRule="exact"/>
              <w:rPr>
                <w:sz w:val="18"/>
              </w:rPr>
            </w:pPr>
            <w:r>
              <w:rPr>
                <w:sz w:val="18"/>
              </w:rPr>
              <w:t>Z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administratorem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Ministrem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Spraw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Zagranicznych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można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skontaktować</w:t>
            </w:r>
          </w:p>
        </w:tc>
      </w:tr>
      <w:tr w:rsidR="002E03AB" w14:paraId="1A2ACD65" w14:textId="77777777">
        <w:trPr>
          <w:trHeight w:val="235"/>
        </w:trPr>
        <w:tc>
          <w:tcPr>
            <w:tcW w:w="2314" w:type="dxa"/>
            <w:tcBorders>
              <w:top w:val="nil"/>
              <w:bottom w:val="nil"/>
            </w:tcBorders>
          </w:tcPr>
          <w:p w14:paraId="2DEBF9FF" w14:textId="77777777" w:rsidR="002E03AB" w:rsidRDefault="002E03A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634" w:type="dxa"/>
            <w:tcBorders>
              <w:top w:val="nil"/>
              <w:bottom w:val="nil"/>
            </w:tcBorders>
          </w:tcPr>
          <w:p w14:paraId="50E2718B" w14:textId="77777777" w:rsidR="002E03AB" w:rsidRDefault="006A30C3">
            <w:pPr>
              <w:pStyle w:val="TableParagraph"/>
              <w:spacing w:before="11" w:line="204" w:lineRule="exact"/>
              <w:rPr>
                <w:sz w:val="18"/>
              </w:rPr>
            </w:pPr>
            <w:r>
              <w:rPr>
                <w:sz w:val="18"/>
              </w:rPr>
              <w:t>poprzez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adres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e-mail:</w:t>
            </w:r>
            <w:r>
              <w:rPr>
                <w:spacing w:val="34"/>
                <w:sz w:val="18"/>
              </w:rPr>
              <w:t xml:space="preserve"> </w:t>
            </w:r>
            <w:proofErr w:type="spellStart"/>
            <w:r>
              <w:rPr>
                <w:color w:val="0C69AE"/>
                <w:sz w:val="18"/>
              </w:rPr>
              <w:t>iod@msz</w:t>
            </w:r>
            <w:proofErr w:type="spellEnd"/>
            <w:r>
              <w:rPr>
                <w:color w:val="0C69AE"/>
                <w:sz w:val="18"/>
              </w:rPr>
              <w:t>.</w:t>
            </w:r>
            <w:r>
              <w:rPr>
                <w:color w:val="0C69AE"/>
                <w:spacing w:val="34"/>
                <w:sz w:val="18"/>
              </w:rPr>
              <w:t xml:space="preserve"> </w:t>
            </w:r>
            <w:r>
              <w:rPr>
                <w:color w:val="0C69AE"/>
                <w:sz w:val="18"/>
              </w:rPr>
              <w:t>gov.pl</w:t>
            </w:r>
            <w:r>
              <w:rPr>
                <w:color w:val="0C69AE"/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pisemnie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adres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siedziby,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zaś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z</w:t>
            </w:r>
          </w:p>
        </w:tc>
      </w:tr>
      <w:tr w:rsidR="002E03AB" w14:paraId="4617954C" w14:textId="77777777">
        <w:trPr>
          <w:trHeight w:val="233"/>
        </w:trPr>
        <w:tc>
          <w:tcPr>
            <w:tcW w:w="2314" w:type="dxa"/>
            <w:tcBorders>
              <w:top w:val="nil"/>
              <w:bottom w:val="nil"/>
            </w:tcBorders>
          </w:tcPr>
          <w:p w14:paraId="771664BE" w14:textId="77777777" w:rsidR="002E03AB" w:rsidRDefault="002E03A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634" w:type="dxa"/>
            <w:tcBorders>
              <w:top w:val="nil"/>
              <w:bottom w:val="nil"/>
            </w:tcBorders>
          </w:tcPr>
          <w:p w14:paraId="3123D10C" w14:textId="77777777" w:rsidR="002E03AB" w:rsidRDefault="006A30C3">
            <w:pPr>
              <w:pStyle w:val="TableParagraph"/>
              <w:tabs>
                <w:tab w:val="left" w:pos="3652"/>
                <w:tab w:val="left" w:pos="6040"/>
              </w:tabs>
              <w:spacing w:before="11" w:line="203" w:lineRule="exact"/>
              <w:rPr>
                <w:sz w:val="18"/>
              </w:rPr>
            </w:pPr>
            <w:r>
              <w:rPr>
                <w:sz w:val="18"/>
              </w:rPr>
              <w:t>wykonującym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z w:val="18"/>
              </w:rPr>
              <w:t>obowiązki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administratora,</w:t>
            </w:r>
            <w:r>
              <w:rPr>
                <w:sz w:val="18"/>
              </w:rPr>
              <w:tab/>
              <w:t>którym</w:t>
            </w:r>
            <w:r>
              <w:rPr>
                <w:spacing w:val="34"/>
                <w:sz w:val="18"/>
              </w:rPr>
              <w:t xml:space="preserve">  </w:t>
            </w:r>
            <w:r>
              <w:rPr>
                <w:sz w:val="18"/>
              </w:rPr>
              <w:t>jest</w:t>
            </w:r>
            <w:r>
              <w:rPr>
                <w:spacing w:val="34"/>
                <w:sz w:val="18"/>
              </w:rPr>
              <w:t xml:space="preserve">  </w:t>
            </w:r>
            <w:r>
              <w:rPr>
                <w:sz w:val="18"/>
              </w:rPr>
              <w:t>konsul</w:t>
            </w:r>
            <w:r>
              <w:rPr>
                <w:spacing w:val="35"/>
                <w:sz w:val="18"/>
              </w:rPr>
              <w:t xml:space="preserve">  </w:t>
            </w:r>
            <w:r>
              <w:rPr>
                <w:spacing w:val="-5"/>
                <w:sz w:val="18"/>
              </w:rPr>
              <w:t>RP,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można</w:t>
            </w:r>
          </w:p>
        </w:tc>
      </w:tr>
      <w:tr w:rsidR="002E03AB" w14:paraId="3304B946" w14:textId="77777777">
        <w:trPr>
          <w:trHeight w:val="234"/>
        </w:trPr>
        <w:tc>
          <w:tcPr>
            <w:tcW w:w="2314" w:type="dxa"/>
            <w:tcBorders>
              <w:top w:val="nil"/>
              <w:bottom w:val="nil"/>
            </w:tcBorders>
          </w:tcPr>
          <w:p w14:paraId="11C75995" w14:textId="77777777" w:rsidR="002E03AB" w:rsidRDefault="002E03A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634" w:type="dxa"/>
            <w:tcBorders>
              <w:top w:val="nil"/>
              <w:bottom w:val="nil"/>
            </w:tcBorders>
          </w:tcPr>
          <w:p w14:paraId="27C45BDB" w14:textId="77777777" w:rsidR="002E03AB" w:rsidRDefault="006A30C3">
            <w:pPr>
              <w:pStyle w:val="TableParagraph"/>
              <w:spacing w:before="10" w:line="204" w:lineRule="exact"/>
              <w:rPr>
                <w:sz w:val="18"/>
              </w:rPr>
            </w:pPr>
            <w:r>
              <w:rPr>
                <w:sz w:val="18"/>
              </w:rPr>
              <w:t>skontaktować</w:t>
            </w:r>
            <w:r>
              <w:rPr>
                <w:spacing w:val="35"/>
                <w:sz w:val="18"/>
              </w:rPr>
              <w:t xml:space="preserve">  </w:t>
            </w:r>
            <w:r>
              <w:rPr>
                <w:sz w:val="18"/>
              </w:rPr>
              <w:t>się</w:t>
            </w:r>
            <w:r>
              <w:rPr>
                <w:spacing w:val="34"/>
                <w:sz w:val="18"/>
              </w:rPr>
              <w:t xml:space="preserve">  </w:t>
            </w:r>
            <w:r>
              <w:rPr>
                <w:sz w:val="18"/>
              </w:rPr>
              <w:t>poprzez</w:t>
            </w:r>
            <w:r>
              <w:rPr>
                <w:spacing w:val="35"/>
                <w:sz w:val="18"/>
              </w:rPr>
              <w:t xml:space="preserve">  </w:t>
            </w:r>
            <w:r>
              <w:rPr>
                <w:sz w:val="18"/>
              </w:rPr>
              <w:t>właściwy</w:t>
            </w:r>
            <w:r>
              <w:rPr>
                <w:spacing w:val="34"/>
                <w:sz w:val="18"/>
              </w:rPr>
              <w:t xml:space="preserve">  </w:t>
            </w:r>
            <w:r>
              <w:rPr>
                <w:sz w:val="18"/>
              </w:rPr>
              <w:t>adres</w:t>
            </w:r>
            <w:r>
              <w:rPr>
                <w:spacing w:val="34"/>
                <w:sz w:val="18"/>
              </w:rPr>
              <w:t xml:space="preserve">  </w:t>
            </w:r>
            <w:r>
              <w:rPr>
                <w:sz w:val="18"/>
              </w:rPr>
              <w:t>instytucjonalny</w:t>
            </w:r>
            <w:r>
              <w:rPr>
                <w:spacing w:val="33"/>
                <w:sz w:val="18"/>
              </w:rPr>
              <w:t xml:space="preserve">  </w:t>
            </w:r>
            <w:r>
              <w:rPr>
                <w:sz w:val="18"/>
              </w:rPr>
              <w:t>e-mail</w:t>
            </w:r>
            <w:r>
              <w:rPr>
                <w:spacing w:val="34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urzędu</w:t>
            </w:r>
          </w:p>
        </w:tc>
      </w:tr>
      <w:tr w:rsidR="002E03AB" w14:paraId="3F7DDC8D" w14:textId="77777777">
        <w:trPr>
          <w:trHeight w:val="235"/>
        </w:trPr>
        <w:tc>
          <w:tcPr>
            <w:tcW w:w="2314" w:type="dxa"/>
            <w:tcBorders>
              <w:top w:val="nil"/>
              <w:bottom w:val="nil"/>
            </w:tcBorders>
          </w:tcPr>
          <w:p w14:paraId="57448EAA" w14:textId="77777777" w:rsidR="002E03AB" w:rsidRDefault="002E03A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634" w:type="dxa"/>
            <w:tcBorders>
              <w:top w:val="nil"/>
              <w:bottom w:val="nil"/>
            </w:tcBorders>
          </w:tcPr>
          <w:p w14:paraId="7C220099" w14:textId="77777777" w:rsidR="002E03AB" w:rsidRDefault="006A30C3">
            <w:pPr>
              <w:pStyle w:val="TableParagraph"/>
              <w:spacing w:before="11" w:line="204" w:lineRule="exact"/>
              <w:rPr>
                <w:sz w:val="18"/>
              </w:rPr>
            </w:pPr>
            <w:r>
              <w:rPr>
                <w:sz w:val="18"/>
              </w:rPr>
              <w:t>konsularnego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pisemnie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pod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adresem,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zgodnie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informacją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opublikowaną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na</w:t>
            </w:r>
          </w:p>
        </w:tc>
      </w:tr>
      <w:tr w:rsidR="002E03AB" w14:paraId="55C943C8" w14:textId="77777777">
        <w:trPr>
          <w:trHeight w:val="235"/>
        </w:trPr>
        <w:tc>
          <w:tcPr>
            <w:tcW w:w="2314" w:type="dxa"/>
            <w:tcBorders>
              <w:top w:val="nil"/>
              <w:bottom w:val="nil"/>
            </w:tcBorders>
          </w:tcPr>
          <w:p w14:paraId="5A82E783" w14:textId="77777777" w:rsidR="002E03AB" w:rsidRDefault="002E03A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634" w:type="dxa"/>
            <w:tcBorders>
              <w:top w:val="nil"/>
              <w:bottom w:val="nil"/>
            </w:tcBorders>
          </w:tcPr>
          <w:p w14:paraId="6AF861B5" w14:textId="77777777" w:rsidR="002E03AB" w:rsidRDefault="006A30C3">
            <w:pPr>
              <w:pStyle w:val="TableParagraph"/>
              <w:tabs>
                <w:tab w:val="left" w:pos="1348"/>
              </w:tabs>
              <w:spacing w:before="11" w:line="20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stronie: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https://</w:t>
            </w:r>
            <w:hyperlink r:id="rId5">
              <w:r>
                <w:rPr>
                  <w:spacing w:val="-2"/>
                  <w:sz w:val="18"/>
                </w:rPr>
                <w:t>www.gov.pl/web/dyplomacja/polskie-przedstawicielstwa-</w:t>
              </w:r>
              <w:r>
                <w:rPr>
                  <w:spacing w:val="-5"/>
                  <w:sz w:val="18"/>
                </w:rPr>
                <w:t>na-</w:t>
              </w:r>
            </w:hyperlink>
          </w:p>
        </w:tc>
      </w:tr>
      <w:tr w:rsidR="002E03AB" w14:paraId="07C79A26" w14:textId="77777777">
        <w:trPr>
          <w:trHeight w:val="1194"/>
        </w:trPr>
        <w:tc>
          <w:tcPr>
            <w:tcW w:w="2314" w:type="dxa"/>
            <w:tcBorders>
              <w:top w:val="nil"/>
            </w:tcBorders>
          </w:tcPr>
          <w:p w14:paraId="253A2035" w14:textId="77777777" w:rsidR="002E03AB" w:rsidRDefault="002E03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634" w:type="dxa"/>
            <w:tcBorders>
              <w:top w:val="nil"/>
            </w:tcBorders>
          </w:tcPr>
          <w:p w14:paraId="41F24ED8" w14:textId="77777777" w:rsidR="002E03AB" w:rsidRDefault="006A30C3">
            <w:pPr>
              <w:pStyle w:val="TableParagraph"/>
              <w:spacing w:before="11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swiecie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</w:tc>
      </w:tr>
      <w:tr w:rsidR="002E03AB" w14:paraId="3526327F" w14:textId="77777777">
        <w:trPr>
          <w:trHeight w:val="712"/>
        </w:trPr>
        <w:tc>
          <w:tcPr>
            <w:tcW w:w="2314" w:type="dxa"/>
            <w:tcBorders>
              <w:bottom w:val="nil"/>
            </w:tcBorders>
          </w:tcPr>
          <w:p w14:paraId="0F7169F1" w14:textId="77777777" w:rsidR="002E03AB" w:rsidRDefault="006A30C3">
            <w:pPr>
              <w:pStyle w:val="TableParagraph"/>
              <w:tabs>
                <w:tab w:val="left" w:pos="779"/>
              </w:tabs>
              <w:ind w:left="52" w:right="245" w:firstLine="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6"/>
                <w:sz w:val="18"/>
              </w:rPr>
              <w:t xml:space="preserve">KONTAKTOWE </w:t>
            </w:r>
            <w:r>
              <w:rPr>
                <w:b/>
                <w:spacing w:val="-2"/>
                <w:sz w:val="18"/>
              </w:rPr>
              <w:t xml:space="preserve">INSPEKTORA </w:t>
            </w:r>
            <w:r>
              <w:rPr>
                <w:b/>
                <w:sz w:val="18"/>
              </w:rPr>
              <w:t>OCHRONY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DANYCH</w:t>
            </w:r>
          </w:p>
        </w:tc>
        <w:tc>
          <w:tcPr>
            <w:tcW w:w="6634" w:type="dxa"/>
            <w:tcBorders>
              <w:bottom w:val="nil"/>
            </w:tcBorders>
          </w:tcPr>
          <w:p w14:paraId="0CF9F6A1" w14:textId="4525E1E3" w:rsidR="002E03AB" w:rsidRDefault="006A30C3">
            <w:pPr>
              <w:pStyle w:val="TableParagraph"/>
              <w:spacing w:before="18" w:line="273" w:lineRule="auto"/>
              <w:rPr>
                <w:sz w:val="18"/>
              </w:rPr>
            </w:pPr>
            <w:r>
              <w:rPr>
                <w:sz w:val="18"/>
              </w:rPr>
              <w:t>Administrator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Wójt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Damasławka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wyznaczył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inspektora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ochrony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danych,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którym może się Pani/Pan skontaktować poprzez adres email: </w:t>
            </w:r>
            <w:hyperlink r:id="rId6">
              <w:r>
                <w:rPr>
                  <w:color w:val="0000FF"/>
                  <w:sz w:val="18"/>
                  <w:u w:val="single" w:color="0000FF"/>
                </w:rPr>
                <w:t>iod@</w:t>
              </w:r>
            </w:hyperlink>
            <w:r>
              <w:rPr>
                <w:color w:val="0000FF"/>
                <w:sz w:val="18"/>
                <w:u w:val="single" w:color="0000FF"/>
              </w:rPr>
              <w:t>umkuznia.pl</w:t>
            </w:r>
          </w:p>
          <w:p w14:paraId="6C773B2E" w14:textId="77777777" w:rsidR="002E03AB" w:rsidRDefault="006A30C3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Administrator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Minister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Cyfryzacji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wyznaczył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inspektora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ochrony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danych,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z</w:t>
            </w:r>
          </w:p>
        </w:tc>
      </w:tr>
      <w:tr w:rsidR="002E03AB" w14:paraId="22AC5EA1" w14:textId="77777777">
        <w:trPr>
          <w:trHeight w:val="235"/>
        </w:trPr>
        <w:tc>
          <w:tcPr>
            <w:tcW w:w="2314" w:type="dxa"/>
            <w:tcBorders>
              <w:top w:val="nil"/>
              <w:bottom w:val="nil"/>
            </w:tcBorders>
          </w:tcPr>
          <w:p w14:paraId="156C0370" w14:textId="77777777" w:rsidR="002E03AB" w:rsidRDefault="002E03A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634" w:type="dxa"/>
            <w:tcBorders>
              <w:top w:val="nil"/>
              <w:bottom w:val="nil"/>
            </w:tcBorders>
          </w:tcPr>
          <w:p w14:paraId="6BCC963C" w14:textId="77777777" w:rsidR="002E03AB" w:rsidRDefault="006A30C3">
            <w:pPr>
              <w:pStyle w:val="TableParagraph"/>
              <w:spacing w:before="11" w:line="204" w:lineRule="exact"/>
              <w:rPr>
                <w:sz w:val="18"/>
              </w:rPr>
            </w:pPr>
            <w:r>
              <w:rPr>
                <w:sz w:val="18"/>
              </w:rPr>
              <w:t>którym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może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Pan/Pani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kontaktować,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we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wszystkich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sprawach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związanych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z</w:t>
            </w:r>
          </w:p>
        </w:tc>
      </w:tr>
      <w:tr w:rsidR="002E03AB" w14:paraId="59D74201" w14:textId="77777777">
        <w:trPr>
          <w:trHeight w:val="235"/>
        </w:trPr>
        <w:tc>
          <w:tcPr>
            <w:tcW w:w="2314" w:type="dxa"/>
            <w:tcBorders>
              <w:top w:val="nil"/>
              <w:bottom w:val="nil"/>
            </w:tcBorders>
          </w:tcPr>
          <w:p w14:paraId="49B71071" w14:textId="77777777" w:rsidR="002E03AB" w:rsidRDefault="002E03A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634" w:type="dxa"/>
            <w:tcBorders>
              <w:top w:val="nil"/>
              <w:bottom w:val="nil"/>
            </w:tcBorders>
          </w:tcPr>
          <w:p w14:paraId="0EFEA39C" w14:textId="77777777" w:rsidR="002E03AB" w:rsidRDefault="006A30C3">
            <w:pPr>
              <w:pStyle w:val="TableParagraph"/>
              <w:spacing w:before="11" w:line="204" w:lineRule="exact"/>
              <w:rPr>
                <w:sz w:val="18"/>
              </w:rPr>
            </w:pPr>
            <w:r>
              <w:rPr>
                <w:sz w:val="18"/>
              </w:rPr>
              <w:t>przetwarzaniem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danych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osobowych,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email</w:t>
            </w:r>
            <w:r>
              <w:rPr>
                <w:spacing w:val="23"/>
                <w:sz w:val="18"/>
              </w:rPr>
              <w:t xml:space="preserve"> </w:t>
            </w:r>
            <w:hyperlink r:id="rId7">
              <w:r>
                <w:rPr>
                  <w:sz w:val="18"/>
                </w:rPr>
                <w:t>iod@mc.gov.pl</w:t>
              </w:r>
            </w:hyperlink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pisemnie</w:t>
            </w:r>
          </w:p>
        </w:tc>
      </w:tr>
      <w:tr w:rsidR="002E03AB" w14:paraId="700B2A9A" w14:textId="77777777">
        <w:trPr>
          <w:trHeight w:val="235"/>
        </w:trPr>
        <w:tc>
          <w:tcPr>
            <w:tcW w:w="2314" w:type="dxa"/>
            <w:tcBorders>
              <w:top w:val="nil"/>
              <w:bottom w:val="nil"/>
            </w:tcBorders>
          </w:tcPr>
          <w:p w14:paraId="320C1241" w14:textId="77777777" w:rsidR="002E03AB" w:rsidRDefault="002E03A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634" w:type="dxa"/>
            <w:tcBorders>
              <w:top w:val="nil"/>
              <w:bottom w:val="nil"/>
            </w:tcBorders>
          </w:tcPr>
          <w:p w14:paraId="1425250D" w14:textId="77777777" w:rsidR="002E03AB" w:rsidRDefault="006A30C3">
            <w:pPr>
              <w:pStyle w:val="TableParagraph"/>
              <w:spacing w:before="11" w:line="204" w:lineRule="exact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adres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siedziby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administratora.</w:t>
            </w:r>
          </w:p>
        </w:tc>
      </w:tr>
      <w:tr w:rsidR="002E03AB" w14:paraId="09C58C10" w14:textId="77777777">
        <w:trPr>
          <w:trHeight w:val="235"/>
        </w:trPr>
        <w:tc>
          <w:tcPr>
            <w:tcW w:w="2314" w:type="dxa"/>
            <w:tcBorders>
              <w:top w:val="nil"/>
              <w:bottom w:val="nil"/>
            </w:tcBorders>
          </w:tcPr>
          <w:p w14:paraId="776E4FB3" w14:textId="77777777" w:rsidR="002E03AB" w:rsidRDefault="002E03A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634" w:type="dxa"/>
            <w:tcBorders>
              <w:top w:val="nil"/>
              <w:bottom w:val="nil"/>
            </w:tcBorders>
          </w:tcPr>
          <w:p w14:paraId="5DF48CAC" w14:textId="77777777" w:rsidR="002E03AB" w:rsidRDefault="006A30C3">
            <w:pPr>
              <w:pStyle w:val="TableParagraph"/>
              <w:spacing w:before="11" w:line="204" w:lineRule="exact"/>
              <w:rPr>
                <w:sz w:val="18"/>
              </w:rPr>
            </w:pPr>
            <w:r>
              <w:rPr>
                <w:sz w:val="18"/>
              </w:rPr>
              <w:t>Administrator</w:t>
            </w:r>
            <w:r>
              <w:rPr>
                <w:spacing w:val="5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5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Minister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z w:val="18"/>
              </w:rPr>
              <w:t>Spraw</w:t>
            </w:r>
            <w:r>
              <w:rPr>
                <w:spacing w:val="5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Wewnętrznych</w:t>
            </w:r>
            <w:r>
              <w:rPr>
                <w:spacing w:val="48"/>
                <w:sz w:val="18"/>
              </w:rPr>
              <w:t xml:space="preserve">  </w:t>
            </w:r>
            <w:r>
              <w:rPr>
                <w:sz w:val="18"/>
              </w:rPr>
              <w:t>i</w:t>
            </w:r>
            <w:r>
              <w:rPr>
                <w:spacing w:val="48"/>
                <w:sz w:val="18"/>
              </w:rPr>
              <w:t xml:space="preserve">  </w:t>
            </w:r>
            <w:r>
              <w:rPr>
                <w:sz w:val="18"/>
              </w:rPr>
              <w:t>Administracji</w:t>
            </w:r>
            <w:r>
              <w:rPr>
                <w:spacing w:val="48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wyznaczył</w:t>
            </w:r>
          </w:p>
        </w:tc>
      </w:tr>
      <w:tr w:rsidR="002E03AB" w14:paraId="612C4BE0" w14:textId="77777777">
        <w:trPr>
          <w:trHeight w:val="235"/>
        </w:trPr>
        <w:tc>
          <w:tcPr>
            <w:tcW w:w="2314" w:type="dxa"/>
            <w:tcBorders>
              <w:top w:val="nil"/>
              <w:bottom w:val="nil"/>
            </w:tcBorders>
          </w:tcPr>
          <w:p w14:paraId="7A9AF2AA" w14:textId="77777777" w:rsidR="002E03AB" w:rsidRDefault="002E03A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634" w:type="dxa"/>
            <w:tcBorders>
              <w:top w:val="nil"/>
              <w:bottom w:val="nil"/>
            </w:tcBorders>
          </w:tcPr>
          <w:p w14:paraId="255C4E15" w14:textId="77777777" w:rsidR="002E03AB" w:rsidRDefault="006A30C3">
            <w:pPr>
              <w:pStyle w:val="TableParagraph"/>
              <w:spacing w:before="11" w:line="204" w:lineRule="exact"/>
              <w:rPr>
                <w:sz w:val="18"/>
              </w:rPr>
            </w:pPr>
            <w:r>
              <w:rPr>
                <w:sz w:val="18"/>
              </w:rPr>
              <w:t>inspektora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ochrony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danych,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którym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może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Pani/Pan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skontaktować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poprzez</w:t>
            </w:r>
          </w:p>
        </w:tc>
      </w:tr>
      <w:tr w:rsidR="002E03AB" w14:paraId="4A908D10" w14:textId="77777777">
        <w:trPr>
          <w:trHeight w:val="235"/>
        </w:trPr>
        <w:tc>
          <w:tcPr>
            <w:tcW w:w="2314" w:type="dxa"/>
            <w:tcBorders>
              <w:top w:val="nil"/>
              <w:bottom w:val="nil"/>
            </w:tcBorders>
          </w:tcPr>
          <w:p w14:paraId="7B67BED1" w14:textId="77777777" w:rsidR="002E03AB" w:rsidRDefault="002E03A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634" w:type="dxa"/>
            <w:tcBorders>
              <w:top w:val="nil"/>
              <w:bottom w:val="nil"/>
            </w:tcBorders>
          </w:tcPr>
          <w:p w14:paraId="56104E16" w14:textId="77777777" w:rsidR="002E03AB" w:rsidRDefault="006A30C3">
            <w:pPr>
              <w:pStyle w:val="TableParagraph"/>
              <w:spacing w:before="10" w:line="204" w:lineRule="exact"/>
              <w:rPr>
                <w:sz w:val="18"/>
              </w:rPr>
            </w:pPr>
            <w:r>
              <w:rPr>
                <w:position w:val="1"/>
                <w:sz w:val="18"/>
              </w:rPr>
              <w:t>email</w:t>
            </w:r>
            <w:r>
              <w:rPr>
                <w:spacing w:val="-10"/>
                <w:position w:val="1"/>
                <w:sz w:val="18"/>
              </w:rPr>
              <w:t xml:space="preserve"> </w:t>
            </w:r>
            <w:proofErr w:type="spellStart"/>
            <w:r>
              <w:rPr>
                <w:position w:val="1"/>
                <w:sz w:val="18"/>
              </w:rPr>
              <w:t>iod</w:t>
            </w:r>
            <w:proofErr w:type="spellEnd"/>
            <w:r>
              <w:rPr>
                <w:sz w:val="12"/>
              </w:rPr>
              <w:t>@</w:t>
            </w:r>
            <w:proofErr w:type="spellStart"/>
            <w:r>
              <w:rPr>
                <w:position w:val="1"/>
                <w:sz w:val="18"/>
              </w:rPr>
              <w:t>mswia</w:t>
            </w:r>
            <w:proofErr w:type="spellEnd"/>
            <w:r>
              <w:rPr>
                <w:position w:val="1"/>
                <w:sz w:val="18"/>
              </w:rPr>
              <w:t>.</w:t>
            </w:r>
            <w:r>
              <w:rPr>
                <w:spacing w:val="-11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gov.pl</w:t>
            </w:r>
            <w:r>
              <w:rPr>
                <w:spacing w:val="-11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lub</w:t>
            </w:r>
            <w:r>
              <w:rPr>
                <w:spacing w:val="-9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pisemnie</w:t>
            </w:r>
            <w:r>
              <w:rPr>
                <w:spacing w:val="-9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na</w:t>
            </w:r>
            <w:r>
              <w:rPr>
                <w:spacing w:val="-10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adres</w:t>
            </w:r>
            <w:r>
              <w:rPr>
                <w:spacing w:val="-8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siedziby</w:t>
            </w:r>
            <w:r>
              <w:rPr>
                <w:spacing w:val="-9"/>
                <w:position w:val="1"/>
                <w:sz w:val="18"/>
              </w:rPr>
              <w:t xml:space="preserve"> </w:t>
            </w:r>
            <w:r>
              <w:rPr>
                <w:spacing w:val="-2"/>
                <w:position w:val="1"/>
                <w:sz w:val="18"/>
              </w:rPr>
              <w:t>administratora.</w:t>
            </w:r>
          </w:p>
        </w:tc>
      </w:tr>
      <w:tr w:rsidR="002E03AB" w14:paraId="2EDD1D66" w14:textId="77777777">
        <w:trPr>
          <w:trHeight w:val="235"/>
        </w:trPr>
        <w:tc>
          <w:tcPr>
            <w:tcW w:w="2314" w:type="dxa"/>
            <w:tcBorders>
              <w:top w:val="nil"/>
              <w:bottom w:val="nil"/>
            </w:tcBorders>
          </w:tcPr>
          <w:p w14:paraId="26808E4F" w14:textId="77777777" w:rsidR="002E03AB" w:rsidRDefault="002E03A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634" w:type="dxa"/>
            <w:tcBorders>
              <w:top w:val="nil"/>
              <w:bottom w:val="nil"/>
            </w:tcBorders>
          </w:tcPr>
          <w:p w14:paraId="2CE02AF7" w14:textId="77777777" w:rsidR="002E03AB" w:rsidRDefault="006A30C3">
            <w:pPr>
              <w:pStyle w:val="TableParagraph"/>
              <w:spacing w:before="11" w:line="204" w:lineRule="exact"/>
              <w:rPr>
                <w:sz w:val="18"/>
              </w:rPr>
            </w:pPr>
            <w:r>
              <w:rPr>
                <w:sz w:val="18"/>
              </w:rPr>
              <w:t>Administrator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sz w:val="18"/>
              </w:rPr>
              <w:t>Minister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Spraw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Zagranicznych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sz w:val="18"/>
              </w:rPr>
              <w:t>wyznaczył,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odniesieniu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do</w:t>
            </w:r>
          </w:p>
        </w:tc>
      </w:tr>
      <w:tr w:rsidR="002E03AB" w14:paraId="7ED9D391" w14:textId="77777777">
        <w:trPr>
          <w:trHeight w:val="1209"/>
        </w:trPr>
        <w:tc>
          <w:tcPr>
            <w:tcW w:w="2314" w:type="dxa"/>
            <w:tcBorders>
              <w:top w:val="nil"/>
            </w:tcBorders>
          </w:tcPr>
          <w:p w14:paraId="73BD9975" w14:textId="77777777" w:rsidR="002E03AB" w:rsidRDefault="002E03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634" w:type="dxa"/>
            <w:tcBorders>
              <w:top w:val="nil"/>
            </w:tcBorders>
          </w:tcPr>
          <w:p w14:paraId="4BB521AD" w14:textId="77777777" w:rsidR="002E03AB" w:rsidRDefault="006A30C3">
            <w:pPr>
              <w:pStyle w:val="TableParagraph"/>
              <w:spacing w:before="11"/>
              <w:rPr>
                <w:sz w:val="18"/>
              </w:rPr>
            </w:pPr>
            <w:r>
              <w:rPr>
                <w:sz w:val="18"/>
              </w:rPr>
              <w:t>danych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przetwarzanych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Ministerstwie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Spraw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Zagranicznych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placówkach</w:t>
            </w:r>
          </w:p>
        </w:tc>
      </w:tr>
    </w:tbl>
    <w:p w14:paraId="05966D32" w14:textId="77777777" w:rsidR="002E03AB" w:rsidRDefault="006A30C3">
      <w:pPr>
        <w:pStyle w:val="Tekstpodstawowy"/>
        <w:spacing w:before="4"/>
        <w:rPr>
          <w:rFonts w:ascii="Times New Roman"/>
          <w:b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83E64D" wp14:editId="312721D8">
                <wp:simplePos x="0" y="0"/>
                <wp:positionH relativeFrom="page">
                  <wp:posOffset>928420</wp:posOffset>
                </wp:positionH>
                <wp:positionV relativeFrom="paragraph">
                  <wp:posOffset>154293</wp:posOffset>
                </wp:positionV>
                <wp:extent cx="5682615" cy="416559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2615" cy="416559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6E1D1A" w14:textId="77777777" w:rsidR="002E03AB" w:rsidRDefault="006A30C3">
                            <w:pPr>
                              <w:pStyle w:val="Tekstpodstawowy"/>
                              <w:spacing w:before="0"/>
                              <w:ind w:left="1696" w:right="1692" w:firstLine="76"/>
                              <w:rPr>
                                <w:i/>
                              </w:rPr>
                            </w:pPr>
                            <w:r>
                              <w:t>Klauzula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informacyjna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dot.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przetwarzania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danych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osobowych w związku z ustawą z dnia 5 stycznia 2011 r. </w:t>
                            </w:r>
                            <w:r>
                              <w:rPr>
                                <w:i/>
                              </w:rPr>
                              <w:t>Kodeks wyborczy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83E64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73.1pt;margin-top:12.15pt;width:447.45pt;height:32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" filled="f" strokeweight=".25397mm">
                <v:path arrowok="t"/>
                <v:textbox inset="0,0,0,0">
                  <w:txbxContent>
                    <w:p w14:paraId="466E1D1A" w14:textId="77777777" w:rsidR="002E03AB" w:rsidRDefault="006A30C3">
                      <w:pPr>
                        <w:pStyle w:val="Tekstpodstawowy"/>
                        <w:spacing w:before="0"/>
                        <w:ind w:left="1696" w:right="1692" w:firstLine="76"/>
                        <w:rPr>
                          <w:i/>
                        </w:rPr>
                      </w:pPr>
                      <w:r>
                        <w:t>Klauzula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informacyjna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dot.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przetwarzania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danych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osobowych w związku z ustawą z dnia 5 stycznia 2011 r. </w:t>
                      </w:r>
                      <w:r>
                        <w:rPr>
                          <w:i/>
                        </w:rPr>
                        <w:t>Kodeks wyborczy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E7D307" w14:textId="77777777" w:rsidR="002E03AB" w:rsidRDefault="002E03AB">
      <w:pPr>
        <w:rPr>
          <w:rFonts w:ascii="Times New Roman"/>
        </w:rPr>
        <w:sectPr w:rsidR="002E03AB">
          <w:type w:val="continuous"/>
          <w:pgSz w:w="11910" w:h="16840"/>
          <w:pgMar w:top="1260" w:right="1380" w:bottom="280" w:left="1340" w:header="708" w:footer="708" w:gutter="0"/>
          <w:cols w:space="708"/>
        </w:sectPr>
      </w:pPr>
    </w:p>
    <w:p w14:paraId="3697B8C4" w14:textId="77777777" w:rsidR="002E03AB" w:rsidRDefault="002E03AB">
      <w:pPr>
        <w:pStyle w:val="Tekstpodstawowy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4"/>
        <w:gridCol w:w="6634"/>
      </w:tblGrid>
      <w:tr w:rsidR="002E03AB" w14:paraId="3D96A480" w14:textId="77777777">
        <w:trPr>
          <w:trHeight w:val="2126"/>
        </w:trPr>
        <w:tc>
          <w:tcPr>
            <w:tcW w:w="2314" w:type="dxa"/>
          </w:tcPr>
          <w:p w14:paraId="75980F8A" w14:textId="77777777" w:rsidR="002E03AB" w:rsidRDefault="002E03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634" w:type="dxa"/>
          </w:tcPr>
          <w:p w14:paraId="65992741" w14:textId="77777777" w:rsidR="002E03AB" w:rsidRDefault="006A30C3">
            <w:pPr>
              <w:pStyle w:val="TableParagraph"/>
              <w:spacing w:before="18" w:line="273" w:lineRule="auto"/>
              <w:ind w:right="34"/>
              <w:jc w:val="both"/>
              <w:rPr>
                <w:sz w:val="18"/>
              </w:rPr>
            </w:pPr>
            <w:r>
              <w:rPr>
                <w:sz w:val="18"/>
              </w:rPr>
              <w:t>zagranicznych,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inspektora ochrony danych, z którym może się Pan/Pani skontaktować poprzez email: </w:t>
            </w:r>
            <w:proofErr w:type="spellStart"/>
            <w:r>
              <w:rPr>
                <w:sz w:val="18"/>
              </w:rPr>
              <w:t>iod@msz</w:t>
            </w:r>
            <w:proofErr w:type="spellEnd"/>
            <w:r>
              <w:rPr>
                <w:sz w:val="18"/>
              </w:rPr>
              <w:t xml:space="preserve">. gov.pl lub pisemnie na adres siedziby </w:t>
            </w:r>
            <w:r>
              <w:rPr>
                <w:spacing w:val="-2"/>
                <w:sz w:val="18"/>
              </w:rPr>
              <w:t>administratora.</w:t>
            </w:r>
          </w:p>
          <w:p w14:paraId="3F83C7D9" w14:textId="77777777" w:rsidR="002E03AB" w:rsidRDefault="006A30C3">
            <w:pPr>
              <w:pStyle w:val="TableParagraph"/>
              <w:spacing w:line="273" w:lineRule="auto"/>
              <w:ind w:right="33"/>
              <w:jc w:val="both"/>
              <w:rPr>
                <w:sz w:val="18"/>
              </w:rPr>
            </w:pPr>
            <w:r>
              <w:rPr>
                <w:sz w:val="18"/>
              </w:rPr>
              <w:t>Z każdym z wymienionych inspektorów ochrony danych można się kontaktować we wszystkich sprawach dotyczących przetwarzania danych osobowych oraz korzystania z praw związanych z przetwarzaniem danych, które pozostają w jego zakresie działania.</w:t>
            </w:r>
          </w:p>
        </w:tc>
      </w:tr>
      <w:tr w:rsidR="002E03AB" w14:paraId="68BEFBA8" w14:textId="77777777">
        <w:trPr>
          <w:trHeight w:val="5256"/>
        </w:trPr>
        <w:tc>
          <w:tcPr>
            <w:tcW w:w="2314" w:type="dxa"/>
          </w:tcPr>
          <w:p w14:paraId="5731A614" w14:textId="77777777" w:rsidR="002E03AB" w:rsidRDefault="006A30C3">
            <w:pPr>
              <w:pStyle w:val="TableParagraph"/>
              <w:ind w:left="52" w:right="192" w:hanging="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CELE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PRZETWARZANIA </w:t>
            </w:r>
            <w:r>
              <w:rPr>
                <w:b/>
                <w:sz w:val="18"/>
              </w:rPr>
              <w:t>I PODSTAWA PRAWNA</w:t>
            </w:r>
          </w:p>
        </w:tc>
        <w:tc>
          <w:tcPr>
            <w:tcW w:w="6634" w:type="dxa"/>
          </w:tcPr>
          <w:p w14:paraId="26BD3678" w14:textId="77777777" w:rsidR="002E03AB" w:rsidRDefault="006A30C3">
            <w:pPr>
              <w:pStyle w:val="TableParagraph"/>
              <w:tabs>
                <w:tab w:val="left" w:pos="3501"/>
              </w:tabs>
              <w:spacing w:before="23" w:line="278" w:lineRule="auto"/>
              <w:ind w:right="27"/>
              <w:jc w:val="both"/>
              <w:rPr>
                <w:sz w:val="18"/>
              </w:rPr>
            </w:pPr>
            <w:r>
              <w:rPr>
                <w:sz w:val="18"/>
              </w:rPr>
              <w:t>Pani/Pana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będą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przetwarzane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podstawie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art.6 ust.1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lit. c Rozporządzenia Parlamentu Europejskiego i Rady (UE) 2016/679 z dnia 27 kwietnia 2016 r. </w:t>
            </w:r>
            <w:r>
              <w:rPr>
                <w:i/>
                <w:sz w:val="18"/>
              </w:rPr>
              <w:t xml:space="preserve">w sprawie ochrony osób fizycznych w związku z przetwarzaniem danych osobowych i w sprawie swobodnego przepływu takich danych oraz uchylenia dyrektywy 95/46/WE (ogólne rozporządzenie o ochronie danych) </w:t>
            </w:r>
            <w:r>
              <w:rPr>
                <w:sz w:val="18"/>
              </w:rPr>
              <w:t xml:space="preserve">(Dz. Urz. UE L 119 z 04.05.2016, str. 1, z </w:t>
            </w:r>
            <w:proofErr w:type="spellStart"/>
            <w:r>
              <w:rPr>
                <w:sz w:val="18"/>
              </w:rPr>
              <w:t>późn</w:t>
            </w:r>
            <w:proofErr w:type="spellEnd"/>
            <w:r>
              <w:rPr>
                <w:sz w:val="18"/>
              </w:rPr>
              <w:t>. zm.) (dalej: RODO) w związku z przepisem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szczególnym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ustawy;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•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przez Wójta/Burmistrza/Prezydenta miasta - w celu wprowadzenia Pani/Pana danych do Centralnego Rejestru Wyborców - na podstawie art. 18b § 1 ustawy z dnia 5 stycznia 2011 r. - Kodeks wyborczy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(Dz. U.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 2022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poz. 1277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2418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 2023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poz.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497)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•</w:t>
            </w:r>
            <w:r>
              <w:rPr>
                <w:spacing w:val="55"/>
                <w:w w:val="150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Konsula</w:t>
            </w:r>
          </w:p>
          <w:p w14:paraId="43DF4DF8" w14:textId="77777777" w:rsidR="002E03AB" w:rsidRDefault="006A30C3">
            <w:pPr>
              <w:pStyle w:val="TableParagraph"/>
              <w:spacing w:line="276" w:lineRule="auto"/>
              <w:ind w:right="30"/>
              <w:rPr>
                <w:sz w:val="18"/>
              </w:rPr>
            </w:pPr>
            <w:r>
              <w:rPr>
                <w:sz w:val="18"/>
              </w:rPr>
              <w:t>- w celu wprowadzenia Pani/Pana danych do Centralnego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Rejestru Wyborców - na podstawie art. 18b § 2 ustawy z dnia 5 stycznia 2011 r. - Kodeks wyborczy •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Ministra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Cyfryzacji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celu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wprowadzenia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Pani/Pana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danych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do Centralnego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Rejestru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Wyborców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podstawie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18b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§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ustawy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dnia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5 stycznia 2011 r. - Kodeks wyborczy oraz w celu utrzymania 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rozwoju rejestru Dane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zgromadzone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Centralnym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Rejestrze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służą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sporządzania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spisów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wyborców. Ujęcie w spisie wyborców umożliwia realizację prawa wybierania.</w:t>
            </w:r>
          </w:p>
        </w:tc>
      </w:tr>
      <w:tr w:rsidR="002E03AB" w14:paraId="0C6E90D4" w14:textId="77777777">
        <w:trPr>
          <w:trHeight w:val="1435"/>
        </w:trPr>
        <w:tc>
          <w:tcPr>
            <w:tcW w:w="2314" w:type="dxa"/>
          </w:tcPr>
          <w:p w14:paraId="01C950B3" w14:textId="77777777" w:rsidR="002E03AB" w:rsidRDefault="006A30C3">
            <w:pPr>
              <w:pStyle w:val="TableParagraph"/>
              <w:spacing w:line="206" w:lineRule="exact"/>
              <w:ind w:left="5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 xml:space="preserve">ODBIORCY </w:t>
            </w:r>
            <w:r>
              <w:rPr>
                <w:b/>
                <w:spacing w:val="-2"/>
                <w:sz w:val="18"/>
              </w:rPr>
              <w:t>DANYCH</w:t>
            </w:r>
          </w:p>
        </w:tc>
        <w:tc>
          <w:tcPr>
            <w:tcW w:w="6634" w:type="dxa"/>
          </w:tcPr>
          <w:p w14:paraId="23298F63" w14:textId="77777777" w:rsidR="002E03AB" w:rsidRDefault="006A30C3">
            <w:pPr>
              <w:pStyle w:val="TableParagraph"/>
              <w:tabs>
                <w:tab w:val="left" w:pos="2714"/>
              </w:tabs>
              <w:spacing w:before="23" w:line="278" w:lineRule="auto"/>
              <w:ind w:right="41"/>
              <w:jc w:val="both"/>
              <w:rPr>
                <w:sz w:val="18"/>
              </w:rPr>
            </w:pPr>
            <w:r>
              <w:rPr>
                <w:sz w:val="18"/>
              </w:rPr>
              <w:t>Odbiorcami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danych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są: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•</w:t>
            </w:r>
            <w:r>
              <w:rPr>
                <w:sz w:val="18"/>
              </w:rPr>
              <w:tab/>
              <w:t>Centralny Ośrodek Informatyki - w zakresie technicznego utrzymania Centralnego Rejestru Wyborców; •</w:t>
            </w:r>
            <w:r>
              <w:rPr>
                <w:spacing w:val="40"/>
                <w:sz w:val="18"/>
              </w:rPr>
              <w:t xml:space="preserve">  </w:t>
            </w:r>
            <w:r>
              <w:rPr>
                <w:sz w:val="18"/>
              </w:rPr>
              <w:t>Państwowa Komisja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Wyborcza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zakresie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nadzorowania prawidłowości aktualizowania Centralnego Rejestru Wyborców.</w:t>
            </w:r>
          </w:p>
        </w:tc>
      </w:tr>
      <w:tr w:rsidR="002E03AB" w14:paraId="02372566" w14:textId="77777777">
        <w:trPr>
          <w:trHeight w:val="2125"/>
        </w:trPr>
        <w:tc>
          <w:tcPr>
            <w:tcW w:w="2314" w:type="dxa"/>
          </w:tcPr>
          <w:p w14:paraId="08B6C08D" w14:textId="77777777" w:rsidR="002E03AB" w:rsidRDefault="006A30C3">
            <w:pPr>
              <w:pStyle w:val="TableParagraph"/>
              <w:tabs>
                <w:tab w:val="left" w:pos="1002"/>
                <w:tab w:val="left" w:pos="1950"/>
              </w:tabs>
              <w:spacing w:line="237" w:lineRule="auto"/>
              <w:ind w:left="47" w:right="76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PRZEKAZANIE DANYCH </w:t>
            </w:r>
            <w:r>
              <w:rPr>
                <w:b/>
                <w:spacing w:val="-2"/>
                <w:sz w:val="18"/>
              </w:rPr>
              <w:t>OSOBOWYCH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6"/>
                <w:sz w:val="18"/>
              </w:rPr>
              <w:t xml:space="preserve">DO </w:t>
            </w:r>
            <w:r>
              <w:rPr>
                <w:b/>
                <w:sz w:val="18"/>
              </w:rPr>
              <w:t xml:space="preserve">PAŃSTWA TRZECIEGO </w:t>
            </w:r>
            <w:r>
              <w:rPr>
                <w:b/>
                <w:spacing w:val="-4"/>
                <w:sz w:val="18"/>
              </w:rPr>
              <w:t>LUB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 xml:space="preserve">ORGANIZACJI </w:t>
            </w:r>
            <w:r>
              <w:rPr>
                <w:b/>
                <w:spacing w:val="-2"/>
                <w:sz w:val="18"/>
              </w:rPr>
              <w:t>MIĘDZYNARODOWEJ</w:t>
            </w:r>
          </w:p>
        </w:tc>
        <w:tc>
          <w:tcPr>
            <w:tcW w:w="6634" w:type="dxa"/>
          </w:tcPr>
          <w:p w14:paraId="6605A927" w14:textId="77777777" w:rsidR="002E03AB" w:rsidRDefault="006A30C3">
            <w:pPr>
              <w:pStyle w:val="TableParagraph"/>
              <w:spacing w:before="18" w:line="273" w:lineRule="auto"/>
              <w:ind w:right="38"/>
              <w:jc w:val="both"/>
              <w:rPr>
                <w:sz w:val="18"/>
              </w:rPr>
            </w:pPr>
            <w:r>
              <w:rPr>
                <w:sz w:val="18"/>
              </w:rPr>
              <w:t>Dane o obywatelach Unii Europejskiej niebędących obywatelami polskimi, korzystających z praw wyborczych w Rzeczypospolitej Polskiej są przekazywane przez Ministra Cyfryzacji właściwym organom państw członkowskich Unii Europejskiej. Minister Cyfryzacji przekazuje właściwym organom państw członkowskich Unii Europejskiej,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na ich wniosek,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dane dotyczące obywateli polskich chcących korzystać z praw wyborczych na terytorium innego państwa członkowskiego Unii Europejskiej, w zakresie niezbędnym do korzystania z tych </w:t>
            </w:r>
            <w:r>
              <w:rPr>
                <w:spacing w:val="-2"/>
                <w:sz w:val="18"/>
              </w:rPr>
              <w:t>praw.</w:t>
            </w:r>
          </w:p>
        </w:tc>
      </w:tr>
      <w:tr w:rsidR="002E03AB" w14:paraId="26E3E47A" w14:textId="77777777">
        <w:trPr>
          <w:trHeight w:val="2615"/>
        </w:trPr>
        <w:tc>
          <w:tcPr>
            <w:tcW w:w="2314" w:type="dxa"/>
          </w:tcPr>
          <w:p w14:paraId="18A26092" w14:textId="77777777" w:rsidR="002E03AB" w:rsidRDefault="006A30C3">
            <w:pPr>
              <w:pStyle w:val="TableParagraph"/>
              <w:ind w:left="52" w:right="245" w:hanging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OKRES </w:t>
            </w:r>
            <w:r>
              <w:rPr>
                <w:b/>
                <w:spacing w:val="-4"/>
                <w:sz w:val="18"/>
              </w:rPr>
              <w:t xml:space="preserve">PRZECHOWYWANIA </w:t>
            </w:r>
            <w:r>
              <w:rPr>
                <w:b/>
                <w:spacing w:val="-2"/>
                <w:sz w:val="18"/>
              </w:rPr>
              <w:t>DANYCH</w:t>
            </w:r>
          </w:p>
        </w:tc>
        <w:tc>
          <w:tcPr>
            <w:tcW w:w="6634" w:type="dxa"/>
          </w:tcPr>
          <w:p w14:paraId="285F8275" w14:textId="77777777" w:rsidR="002E03AB" w:rsidRDefault="006A30C3">
            <w:pPr>
              <w:pStyle w:val="TableParagraph"/>
              <w:spacing w:before="18" w:line="273" w:lineRule="auto"/>
              <w:ind w:right="36"/>
              <w:jc w:val="both"/>
              <w:rPr>
                <w:sz w:val="18"/>
              </w:rPr>
            </w:pPr>
            <w:r>
              <w:rPr>
                <w:sz w:val="18"/>
              </w:rPr>
              <w:t>Okres przechowywania danych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obywateli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polskich w Centralnym Rejestrze Wyborców obejmuje okres życia danej osoby od momentu ukończenia 17 lat do dnia zarejestrowania dla tej osoby zgonu lub utraty obywatelstwa polskiego.</w:t>
            </w:r>
          </w:p>
          <w:p w14:paraId="731C7C92" w14:textId="77777777" w:rsidR="002E03AB" w:rsidRDefault="006A30C3">
            <w:pPr>
              <w:pStyle w:val="TableParagraph"/>
              <w:spacing w:line="273" w:lineRule="auto"/>
              <w:ind w:right="31"/>
              <w:jc w:val="both"/>
              <w:rPr>
                <w:sz w:val="18"/>
              </w:rPr>
            </w:pPr>
            <w:r>
              <w:rPr>
                <w:sz w:val="18"/>
              </w:rPr>
              <w:t>Dla wyborców będących obywatelami Unii Europejskiej niebędących obywatelami polskimi oraz obywatelami Zjednoczonego Królestwa Wielkiej Brytanii i Irlandii Północnej, uprawnionych do korzystania z praw wyborczych w Rzeczypospolitej Polskiej okres przechowywania danych rozpoczyna się od momentu ujęcia na wniosek w obwodzie glosowania do czasu złożenia wniosku o skreślenie z Centralnego Rejestru Wyborców albo zarejestrowania w Polsce zgonu lub utraty</w:t>
            </w:r>
          </w:p>
        </w:tc>
      </w:tr>
    </w:tbl>
    <w:p w14:paraId="0FC0E47B" w14:textId="77777777" w:rsidR="002E03AB" w:rsidRDefault="002E03AB">
      <w:pPr>
        <w:spacing w:line="273" w:lineRule="auto"/>
        <w:jc w:val="both"/>
        <w:rPr>
          <w:sz w:val="18"/>
        </w:rPr>
        <w:sectPr w:rsidR="002E03AB">
          <w:pgSz w:w="11910" w:h="16840"/>
          <w:pgMar w:top="1260" w:right="1380" w:bottom="1589" w:left="1340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4"/>
        <w:gridCol w:w="6634"/>
      </w:tblGrid>
      <w:tr w:rsidR="002E03AB" w14:paraId="76BF79DE" w14:textId="77777777">
        <w:trPr>
          <w:trHeight w:val="638"/>
        </w:trPr>
        <w:tc>
          <w:tcPr>
            <w:tcW w:w="8948" w:type="dxa"/>
            <w:gridSpan w:val="2"/>
          </w:tcPr>
          <w:p w14:paraId="7609F316" w14:textId="77777777" w:rsidR="002E03AB" w:rsidRDefault="006A30C3">
            <w:pPr>
              <w:pStyle w:val="TableParagraph"/>
              <w:ind w:left="1703" w:right="1066" w:firstLine="76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lastRenderedPageBreak/>
              <w:t>Klauzula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informacyjna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dot.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przetwarzania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danych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osobowych w związku z ustawą z dnia 5 stycznia 2011 r. </w:t>
            </w:r>
            <w:r>
              <w:rPr>
                <w:b/>
                <w:i/>
                <w:sz w:val="18"/>
              </w:rPr>
              <w:t>Kodeks wyborczy</w:t>
            </w:r>
          </w:p>
        </w:tc>
      </w:tr>
      <w:tr w:rsidR="002E03AB" w14:paraId="076AF7E5" w14:textId="77777777">
        <w:trPr>
          <w:trHeight w:val="1655"/>
        </w:trPr>
        <w:tc>
          <w:tcPr>
            <w:tcW w:w="2314" w:type="dxa"/>
          </w:tcPr>
          <w:p w14:paraId="2AB322A0" w14:textId="77777777" w:rsidR="002E03AB" w:rsidRDefault="002E03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634" w:type="dxa"/>
          </w:tcPr>
          <w:p w14:paraId="35441A09" w14:textId="77777777" w:rsidR="002E03AB" w:rsidRDefault="006A30C3">
            <w:pPr>
              <w:pStyle w:val="TableParagraph"/>
              <w:spacing w:line="206" w:lineRule="exact"/>
              <w:jc w:val="both"/>
              <w:rPr>
                <w:sz w:val="18"/>
              </w:rPr>
            </w:pPr>
            <w:r>
              <w:rPr>
                <w:sz w:val="18"/>
              </w:rPr>
              <w:t>obywatelstwa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uprawniającego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głosowania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Polsce.</w:t>
            </w:r>
          </w:p>
          <w:p w14:paraId="10A790CE" w14:textId="77777777" w:rsidR="002E03AB" w:rsidRDefault="006A30C3">
            <w:pPr>
              <w:pStyle w:val="TableParagraph"/>
              <w:spacing w:before="18" w:line="273" w:lineRule="auto"/>
              <w:ind w:right="31" w:hanging="5"/>
              <w:jc w:val="both"/>
              <w:rPr>
                <w:sz w:val="18"/>
              </w:rPr>
            </w:pPr>
            <w:r>
              <w:rPr>
                <w:sz w:val="18"/>
              </w:rPr>
              <w:t>Zapisy w dziennikach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systemów (logach)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Centralnego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Rejestru Wyborców przechowywane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utworzenia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§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ustawy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stycznia 2011 r. - Kodeks wyborczy).</w:t>
            </w:r>
          </w:p>
        </w:tc>
      </w:tr>
      <w:tr w:rsidR="002E03AB" w14:paraId="79DC618E" w14:textId="77777777">
        <w:trPr>
          <w:trHeight w:val="1645"/>
        </w:trPr>
        <w:tc>
          <w:tcPr>
            <w:tcW w:w="2314" w:type="dxa"/>
          </w:tcPr>
          <w:p w14:paraId="2DB4C37D" w14:textId="77777777" w:rsidR="002E03AB" w:rsidRDefault="006A30C3">
            <w:pPr>
              <w:pStyle w:val="TableParagraph"/>
              <w:tabs>
                <w:tab w:val="left" w:pos="947"/>
              </w:tabs>
              <w:ind w:left="57"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PRAWA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 xml:space="preserve">PODMIOTÓW </w:t>
            </w:r>
            <w:r>
              <w:rPr>
                <w:b/>
                <w:spacing w:val="-2"/>
                <w:sz w:val="18"/>
              </w:rPr>
              <w:t>DANYCH</w:t>
            </w:r>
          </w:p>
        </w:tc>
        <w:tc>
          <w:tcPr>
            <w:tcW w:w="6634" w:type="dxa"/>
          </w:tcPr>
          <w:p w14:paraId="0ABC6E33" w14:textId="77777777" w:rsidR="002E03AB" w:rsidRDefault="006A30C3">
            <w:pPr>
              <w:pStyle w:val="TableParagraph"/>
              <w:spacing w:before="18" w:line="273" w:lineRule="auto"/>
              <w:ind w:right="38" w:firstLine="4"/>
              <w:jc w:val="both"/>
              <w:rPr>
                <w:sz w:val="18"/>
              </w:rPr>
            </w:pPr>
            <w:r>
              <w:rPr>
                <w:sz w:val="18"/>
              </w:rPr>
              <w:t>Przysługuje Pani/Panu: - prawo dostępu do Pani/Pana danych; -prawo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żądania ich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sprostowania.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weryfikacji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prawidłowości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danych osobowych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zawartych w Centralnym Rejestrze Wyborców oraz stwierdzania niezgodności tych danych ze stanem faktycznym stosuje się art. 11 ustawy z dnia 24 września 2010 r. o ewidencji ludności.</w:t>
            </w:r>
          </w:p>
        </w:tc>
      </w:tr>
      <w:tr w:rsidR="002E03AB" w14:paraId="080F2E6B" w14:textId="77777777">
        <w:trPr>
          <w:trHeight w:val="1176"/>
        </w:trPr>
        <w:tc>
          <w:tcPr>
            <w:tcW w:w="2314" w:type="dxa"/>
          </w:tcPr>
          <w:p w14:paraId="16978C49" w14:textId="77777777" w:rsidR="002E03AB" w:rsidRDefault="006A30C3">
            <w:pPr>
              <w:pStyle w:val="TableParagraph"/>
              <w:ind w:left="47" w:right="24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PRAWO WNIESIENIA SKARGI DO ORGANU </w:t>
            </w:r>
            <w:r>
              <w:rPr>
                <w:b/>
                <w:spacing w:val="-2"/>
                <w:sz w:val="18"/>
              </w:rPr>
              <w:t>NADZORCZEGO</w:t>
            </w:r>
          </w:p>
        </w:tc>
        <w:tc>
          <w:tcPr>
            <w:tcW w:w="6634" w:type="dxa"/>
          </w:tcPr>
          <w:p w14:paraId="4EED7E32" w14:textId="77777777" w:rsidR="002E03AB" w:rsidRDefault="006A30C3">
            <w:pPr>
              <w:pStyle w:val="TableParagraph"/>
              <w:spacing w:before="23" w:line="278" w:lineRule="auto"/>
              <w:ind w:firstLine="4"/>
              <w:rPr>
                <w:sz w:val="18"/>
              </w:rPr>
            </w:pPr>
            <w:r>
              <w:rPr>
                <w:sz w:val="18"/>
              </w:rPr>
              <w:t>Przysługuje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Pani/Panu również prawo wniesienia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skargi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organu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nadzorczego - Prezesa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Urzędu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Ochrony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Danych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Osobowych;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Adres: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Stawki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00-193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Warszawa</w:t>
            </w:r>
          </w:p>
        </w:tc>
      </w:tr>
      <w:tr w:rsidR="002E03AB" w14:paraId="67053606" w14:textId="77777777">
        <w:trPr>
          <w:trHeight w:val="1175"/>
        </w:trPr>
        <w:tc>
          <w:tcPr>
            <w:tcW w:w="2314" w:type="dxa"/>
          </w:tcPr>
          <w:p w14:paraId="497461B6" w14:textId="77777777" w:rsidR="002E03AB" w:rsidRDefault="006A30C3">
            <w:pPr>
              <w:pStyle w:val="TableParagraph"/>
              <w:ind w:left="42" w:hanging="15"/>
              <w:rPr>
                <w:b/>
                <w:sz w:val="18"/>
              </w:rPr>
            </w:pPr>
            <w:r>
              <w:rPr>
                <w:b/>
                <w:sz w:val="18"/>
              </w:rPr>
              <w:t>ŹRÓDŁO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POCHODZENIA DANYCH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OSOBOWYCH</w:t>
            </w:r>
          </w:p>
        </w:tc>
        <w:tc>
          <w:tcPr>
            <w:tcW w:w="6634" w:type="dxa"/>
          </w:tcPr>
          <w:p w14:paraId="10D56EB8" w14:textId="77777777" w:rsidR="002E03AB" w:rsidRDefault="006A30C3">
            <w:pPr>
              <w:pStyle w:val="TableParagraph"/>
              <w:spacing w:before="18" w:line="273" w:lineRule="auto"/>
              <w:ind w:right="38"/>
              <w:jc w:val="both"/>
              <w:rPr>
                <w:sz w:val="18"/>
              </w:rPr>
            </w:pPr>
            <w:r>
              <w:rPr>
                <w:sz w:val="18"/>
              </w:rPr>
              <w:t>Centralny Rejestr Wyborców jest zasilany danymi z Rejestru PESEL. Pani/Pana dane do Centralnego Rejestru Wyborców są wprowadzane także na podstawie orzeczeń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sądowych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wpływających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prawa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wybierania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składanych przez Panią/Pana wniosków co do sposobu lub miejsca głosowania.</w:t>
            </w:r>
          </w:p>
        </w:tc>
      </w:tr>
      <w:tr w:rsidR="002E03AB" w14:paraId="0D58E0A7" w14:textId="77777777">
        <w:trPr>
          <w:trHeight w:val="2126"/>
        </w:trPr>
        <w:tc>
          <w:tcPr>
            <w:tcW w:w="2314" w:type="dxa"/>
          </w:tcPr>
          <w:p w14:paraId="4DF67253" w14:textId="77777777" w:rsidR="002E03AB" w:rsidRDefault="006A30C3">
            <w:pPr>
              <w:pStyle w:val="TableParagraph"/>
              <w:tabs>
                <w:tab w:val="left" w:pos="2061"/>
              </w:tabs>
              <w:spacing w:line="203" w:lineRule="exact"/>
              <w:ind w:left="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INFORMACJA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O</w:t>
            </w:r>
          </w:p>
          <w:p w14:paraId="028CB472" w14:textId="77777777" w:rsidR="002E03AB" w:rsidRDefault="006A30C3">
            <w:pPr>
              <w:pStyle w:val="TableParagraph"/>
              <w:tabs>
                <w:tab w:val="left" w:pos="1391"/>
                <w:tab w:val="left" w:pos="1696"/>
                <w:tab w:val="left" w:pos="1833"/>
              </w:tabs>
              <w:spacing w:before="1" w:line="237" w:lineRule="auto"/>
              <w:ind w:left="52"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DOWOLNOŚCI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 xml:space="preserve">LUB </w:t>
            </w:r>
            <w:r>
              <w:rPr>
                <w:b/>
                <w:spacing w:val="-2"/>
                <w:sz w:val="18"/>
              </w:rPr>
              <w:t>OBOWIĄZKU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 xml:space="preserve">PODANIA </w:t>
            </w:r>
            <w:r>
              <w:rPr>
                <w:b/>
                <w:spacing w:val="-2"/>
                <w:sz w:val="18"/>
              </w:rPr>
              <w:t>DANYCH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 xml:space="preserve">ORAZ </w:t>
            </w:r>
            <w:r>
              <w:rPr>
                <w:b/>
                <w:spacing w:val="-2"/>
                <w:sz w:val="18"/>
              </w:rPr>
              <w:t xml:space="preserve">KONSEKWENCJACH </w:t>
            </w:r>
            <w:r>
              <w:rPr>
                <w:b/>
                <w:sz w:val="18"/>
              </w:rPr>
              <w:t>NIEPODANIA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DANYCH</w:t>
            </w:r>
          </w:p>
        </w:tc>
        <w:tc>
          <w:tcPr>
            <w:tcW w:w="6634" w:type="dxa"/>
          </w:tcPr>
          <w:p w14:paraId="6AF3282B" w14:textId="77777777" w:rsidR="002E03AB" w:rsidRDefault="006A30C3">
            <w:pPr>
              <w:pStyle w:val="TableParagraph"/>
              <w:spacing w:before="18" w:line="271" w:lineRule="auto"/>
              <w:ind w:right="33" w:firstLine="4"/>
              <w:jc w:val="both"/>
              <w:rPr>
                <w:sz w:val="18"/>
              </w:rPr>
            </w:pPr>
            <w:r>
              <w:rPr>
                <w:sz w:val="18"/>
              </w:rPr>
              <w:t>Nie posiada Pani/Pan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uprawnień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lub obowiązków związanych z podaniem danych osobowych. Zgodnie z art. 18 § 2 ustawy z dnia 5 stycznia 2011 r. - Kodeks wyborczy dane osobowe są przekazywane do Centralnego Rejestru Wyborców z rejestru PESEL, po ukończeniu przez osobę 17 lat. W przypadku działania na wniosek w sprawach związanych ze sposobem lub miejscem głosowania,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odmowa podania danych skutkuje niezrealizowaniem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żądania.</w:t>
            </w:r>
          </w:p>
        </w:tc>
      </w:tr>
      <w:tr w:rsidR="002E03AB" w14:paraId="7FC5AB39" w14:textId="77777777">
        <w:trPr>
          <w:trHeight w:val="2135"/>
        </w:trPr>
        <w:tc>
          <w:tcPr>
            <w:tcW w:w="2314" w:type="dxa"/>
          </w:tcPr>
          <w:p w14:paraId="25AF27C8" w14:textId="77777777" w:rsidR="002E03AB" w:rsidRDefault="006A30C3">
            <w:pPr>
              <w:pStyle w:val="TableParagraph"/>
              <w:tabs>
                <w:tab w:val="left" w:pos="2121"/>
                <w:tab w:val="left" w:pos="2215"/>
              </w:tabs>
              <w:spacing w:line="237" w:lineRule="auto"/>
              <w:ind w:left="42" w:right="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INFORMACJA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O</w:t>
            </w:r>
            <w:r>
              <w:rPr>
                <w:b/>
                <w:spacing w:val="-2"/>
                <w:sz w:val="18"/>
              </w:rPr>
              <w:t xml:space="preserve"> ZAUTOMATYZOWANYM PODEJMOWANIU DECYZJI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I</w:t>
            </w:r>
          </w:p>
          <w:p w14:paraId="4B95F793" w14:textId="77777777" w:rsidR="002E03AB" w:rsidRDefault="006A30C3">
            <w:pPr>
              <w:pStyle w:val="TableParagraph"/>
              <w:ind w:lef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PROFILOWANIU</w:t>
            </w:r>
          </w:p>
        </w:tc>
        <w:tc>
          <w:tcPr>
            <w:tcW w:w="6634" w:type="dxa"/>
          </w:tcPr>
          <w:p w14:paraId="5347AD06" w14:textId="77777777" w:rsidR="002E03AB" w:rsidRDefault="006A30C3">
            <w:pPr>
              <w:pStyle w:val="TableParagraph"/>
              <w:tabs>
                <w:tab w:val="left" w:pos="1113"/>
                <w:tab w:val="left" w:pos="1750"/>
                <w:tab w:val="left" w:pos="2711"/>
                <w:tab w:val="left" w:pos="3187"/>
                <w:tab w:val="left" w:pos="3835"/>
                <w:tab w:val="left" w:pos="4849"/>
              </w:tabs>
              <w:spacing w:before="18" w:line="273" w:lineRule="auto"/>
              <w:ind w:right="54" w:firstLine="4"/>
              <w:rPr>
                <w:sz w:val="18"/>
              </w:rPr>
            </w:pPr>
            <w:r>
              <w:rPr>
                <w:spacing w:val="-2"/>
                <w:sz w:val="18"/>
              </w:rPr>
              <w:t>Pani/Pana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dane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osobowe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nie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będą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podlegały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zautomatyzowanemu </w:t>
            </w:r>
            <w:r>
              <w:rPr>
                <w:sz w:val="18"/>
              </w:rPr>
              <w:t>podejmowaniu decyzji w tym profilowaniu.</w:t>
            </w:r>
          </w:p>
        </w:tc>
      </w:tr>
    </w:tbl>
    <w:p w14:paraId="5D46A710" w14:textId="77777777" w:rsidR="006A30C3" w:rsidRDefault="006A30C3"/>
    <w:sectPr w:rsidR="00000000">
      <w:type w:val="continuous"/>
      <w:pgSz w:w="11910" w:h="16840"/>
      <w:pgMar w:top="1400" w:right="138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D1B4A"/>
    <w:multiLevelType w:val="hybridMultilevel"/>
    <w:tmpl w:val="3E48A556"/>
    <w:lvl w:ilvl="0" w:tplc="4718DBEE">
      <w:start w:val="1"/>
      <w:numFmt w:val="decimal"/>
      <w:lvlText w:val="%1."/>
      <w:lvlJc w:val="left"/>
      <w:pPr>
        <w:ind w:left="758" w:hanging="360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E566FA28">
      <w:numFmt w:val="bullet"/>
      <w:lvlText w:val="•"/>
      <w:lvlJc w:val="left"/>
      <w:pPr>
        <w:ind w:left="1345" w:hanging="360"/>
      </w:pPr>
      <w:rPr>
        <w:rFonts w:hint="default"/>
        <w:lang w:val="pl-PL" w:eastAsia="en-US" w:bidi="ar-SA"/>
      </w:rPr>
    </w:lvl>
    <w:lvl w:ilvl="2" w:tplc="6760420E">
      <w:numFmt w:val="bullet"/>
      <w:lvlText w:val="•"/>
      <w:lvlJc w:val="left"/>
      <w:pPr>
        <w:ind w:left="1931" w:hanging="360"/>
      </w:pPr>
      <w:rPr>
        <w:rFonts w:hint="default"/>
        <w:lang w:val="pl-PL" w:eastAsia="en-US" w:bidi="ar-SA"/>
      </w:rPr>
    </w:lvl>
    <w:lvl w:ilvl="3" w:tplc="802A30B8">
      <w:numFmt w:val="bullet"/>
      <w:lvlText w:val="•"/>
      <w:lvlJc w:val="left"/>
      <w:pPr>
        <w:ind w:left="2517" w:hanging="360"/>
      </w:pPr>
      <w:rPr>
        <w:rFonts w:hint="default"/>
        <w:lang w:val="pl-PL" w:eastAsia="en-US" w:bidi="ar-SA"/>
      </w:rPr>
    </w:lvl>
    <w:lvl w:ilvl="4" w:tplc="534AB052">
      <w:numFmt w:val="bullet"/>
      <w:lvlText w:val="•"/>
      <w:lvlJc w:val="left"/>
      <w:pPr>
        <w:ind w:left="3103" w:hanging="360"/>
      </w:pPr>
      <w:rPr>
        <w:rFonts w:hint="default"/>
        <w:lang w:val="pl-PL" w:eastAsia="en-US" w:bidi="ar-SA"/>
      </w:rPr>
    </w:lvl>
    <w:lvl w:ilvl="5" w:tplc="E8A820D6">
      <w:numFmt w:val="bullet"/>
      <w:lvlText w:val="•"/>
      <w:lvlJc w:val="left"/>
      <w:pPr>
        <w:ind w:left="3689" w:hanging="360"/>
      </w:pPr>
      <w:rPr>
        <w:rFonts w:hint="default"/>
        <w:lang w:val="pl-PL" w:eastAsia="en-US" w:bidi="ar-SA"/>
      </w:rPr>
    </w:lvl>
    <w:lvl w:ilvl="6" w:tplc="1A0CB89A">
      <w:numFmt w:val="bullet"/>
      <w:lvlText w:val="•"/>
      <w:lvlJc w:val="left"/>
      <w:pPr>
        <w:ind w:left="4275" w:hanging="360"/>
      </w:pPr>
      <w:rPr>
        <w:rFonts w:hint="default"/>
        <w:lang w:val="pl-PL" w:eastAsia="en-US" w:bidi="ar-SA"/>
      </w:rPr>
    </w:lvl>
    <w:lvl w:ilvl="7" w:tplc="9B906F92">
      <w:numFmt w:val="bullet"/>
      <w:lvlText w:val="•"/>
      <w:lvlJc w:val="left"/>
      <w:pPr>
        <w:ind w:left="4861" w:hanging="360"/>
      </w:pPr>
      <w:rPr>
        <w:rFonts w:hint="default"/>
        <w:lang w:val="pl-PL" w:eastAsia="en-US" w:bidi="ar-SA"/>
      </w:rPr>
    </w:lvl>
    <w:lvl w:ilvl="8" w:tplc="BA3078F0">
      <w:numFmt w:val="bullet"/>
      <w:lvlText w:val="•"/>
      <w:lvlJc w:val="left"/>
      <w:pPr>
        <w:ind w:left="5447" w:hanging="360"/>
      </w:pPr>
      <w:rPr>
        <w:rFonts w:hint="default"/>
        <w:lang w:val="pl-PL" w:eastAsia="en-US" w:bidi="ar-SA"/>
      </w:rPr>
    </w:lvl>
  </w:abstractNum>
  <w:num w:numId="1" w16cid:durableId="12807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AB"/>
    <w:rsid w:val="002E03AB"/>
    <w:rsid w:val="006A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EC891"/>
  <w15:docId w15:val="{82DDD34B-71BD-4622-850D-FF83BDF5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"/>
    </w:pPr>
    <w:rPr>
      <w:b/>
      <w:bCs/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c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drmendyk.pl" TargetMode="External"/><Relationship Id="rId5" Type="http://schemas.openxmlformats.org/officeDocument/2006/relationships/hyperlink" Target="http://www.gov.pl/web/dyplomacja/polskie-przedstawicielstwa-na-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1218</Words>
  <Characters>7309</Characters>
  <Application>Microsoft Office Word</Application>
  <DocSecurity>4</DocSecurity>
  <Lines>60</Lines>
  <Paragraphs>17</Paragraphs>
  <ScaleCrop>false</ScaleCrop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Elwira Kalicińska</cp:lastModifiedBy>
  <cp:revision>2</cp:revision>
  <dcterms:created xsi:type="dcterms:W3CDTF">2024-01-26T06:53:00Z</dcterms:created>
  <dcterms:modified xsi:type="dcterms:W3CDTF">2024-01-26T06:53:00Z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2024-01-26T00:00:00Z</vt:filetime>
  </property>
  <property fmtid="{D5CDD505-2E9C-101B-9397-08002B2CF9AE}" pid="5" name="Producer">
    <vt:lpwstr>3-Heights(TM) PDF Security Shell 4.8.25.2 (http://www.pdf-tools.com)</vt:lpwstr>
  </property>
</Properties>
</file>